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DFC" w:rsidRPr="001F6DFC" w:rsidRDefault="003D25C9" w:rsidP="003D25C9">
      <w:pPr>
        <w:jc w:val="center"/>
        <w:rPr>
          <w:b/>
          <w:sz w:val="28"/>
          <w:szCs w:val="28"/>
        </w:rPr>
      </w:pPr>
      <w:r w:rsidRPr="00510C49">
        <w:rPr>
          <w:b/>
          <w:sz w:val="28"/>
          <w:szCs w:val="28"/>
        </w:rPr>
        <w:t>Билетная программа по химии</w:t>
      </w:r>
      <w:r>
        <w:rPr>
          <w:b/>
          <w:sz w:val="28"/>
          <w:szCs w:val="28"/>
        </w:rPr>
        <w:t xml:space="preserve">  </w:t>
      </w:r>
    </w:p>
    <w:p w:rsidR="00266596" w:rsidRPr="00CF043E" w:rsidRDefault="001F6DFC" w:rsidP="003D25C9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специальность</w:t>
      </w:r>
      <w:r w:rsidRPr="001F6DFC">
        <w:rPr>
          <w:b/>
          <w:sz w:val="28"/>
          <w:szCs w:val="28"/>
        </w:rPr>
        <w:t>:</w:t>
      </w:r>
      <w:r w:rsidRPr="00CF043E">
        <w:rPr>
          <w:b/>
          <w:sz w:val="28"/>
          <w:szCs w:val="28"/>
        </w:rPr>
        <w:t xml:space="preserve"> </w:t>
      </w:r>
      <w:r w:rsidRPr="001F6DFC">
        <w:rPr>
          <w:b/>
          <w:sz w:val="28"/>
          <w:szCs w:val="28"/>
        </w:rPr>
        <w:t>31.05.03. Стоматология</w:t>
      </w:r>
    </w:p>
    <w:p w:rsidR="001F6DFC" w:rsidRPr="00CF043E" w:rsidRDefault="001F6DFC" w:rsidP="003D25C9">
      <w:pPr>
        <w:jc w:val="center"/>
        <w:rPr>
          <w:b/>
          <w:sz w:val="28"/>
          <w:szCs w:val="28"/>
        </w:rPr>
      </w:pPr>
    </w:p>
    <w:p w:rsidR="00266596" w:rsidRDefault="00266596" w:rsidP="003D25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Общая химия</w:t>
      </w:r>
    </w:p>
    <w:p w:rsidR="003D25C9" w:rsidRPr="00510C49" w:rsidRDefault="003D25C9" w:rsidP="003D25C9">
      <w:pPr>
        <w:ind w:left="57" w:right="57"/>
        <w:jc w:val="center"/>
        <w:outlineLvl w:val="0"/>
        <w:rPr>
          <w:b/>
          <w:color w:val="000000"/>
          <w:u w:val="single"/>
        </w:rPr>
      </w:pPr>
    </w:p>
    <w:p w:rsidR="003D25C9" w:rsidRDefault="001629E5" w:rsidP="00EF46AD">
      <w:pPr>
        <w:ind w:firstLine="709"/>
        <w:jc w:val="both"/>
        <w:rPr>
          <w:b/>
          <w:color w:val="000000"/>
        </w:rPr>
      </w:pPr>
      <w:r w:rsidRPr="00510C49">
        <w:rPr>
          <w:color w:val="000000"/>
        </w:rPr>
        <w:t xml:space="preserve">. </w:t>
      </w:r>
      <w:r w:rsidR="003D25C9" w:rsidRPr="009D1834">
        <w:rPr>
          <w:b/>
          <w:color w:val="000000"/>
        </w:rPr>
        <w:t xml:space="preserve">Учение о растворах. </w:t>
      </w:r>
      <w:proofErr w:type="spellStart"/>
      <w:r w:rsidR="003D25C9" w:rsidRPr="009D1834">
        <w:rPr>
          <w:b/>
          <w:color w:val="000000"/>
        </w:rPr>
        <w:t>Коллигативные</w:t>
      </w:r>
      <w:proofErr w:type="spellEnd"/>
      <w:r w:rsidR="003D25C9" w:rsidRPr="009D1834">
        <w:rPr>
          <w:b/>
          <w:color w:val="000000"/>
        </w:rPr>
        <w:t xml:space="preserve"> свойства растворов</w:t>
      </w:r>
    </w:p>
    <w:p w:rsidR="006446BF" w:rsidRPr="009D1834" w:rsidRDefault="006446BF" w:rsidP="00B3365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57" w:right="57" w:firstLine="709"/>
        <w:jc w:val="both"/>
        <w:rPr>
          <w:b/>
          <w:color w:val="000000"/>
        </w:rPr>
      </w:pPr>
    </w:p>
    <w:p w:rsidR="00FC395A" w:rsidRPr="00D93EFD" w:rsidRDefault="003D25C9" w:rsidP="00FC395A">
      <w:pPr>
        <w:ind w:firstLine="709"/>
        <w:jc w:val="both"/>
        <w:rPr>
          <w:color w:val="000000"/>
        </w:rPr>
      </w:pPr>
      <w:r w:rsidRPr="008250EC">
        <w:rPr>
          <w:color w:val="000000"/>
        </w:rPr>
        <w:t>Роль воды и растворов в жизнедеятельности</w:t>
      </w:r>
      <w:r w:rsidR="008250EC">
        <w:rPr>
          <w:color w:val="000000"/>
        </w:rPr>
        <w:t xml:space="preserve"> организма</w:t>
      </w:r>
      <w:r w:rsidRPr="008250EC">
        <w:rPr>
          <w:color w:val="000000"/>
        </w:rPr>
        <w:t>.</w:t>
      </w:r>
      <w:r w:rsidRPr="00510C49">
        <w:rPr>
          <w:color w:val="000000"/>
        </w:rPr>
        <w:t xml:space="preserve"> Физико-химические свойства воды, обусловливающие ее уникальную роль как </w:t>
      </w:r>
      <w:proofErr w:type="spellStart"/>
      <w:r w:rsidRPr="00510C49">
        <w:rPr>
          <w:color w:val="000000"/>
        </w:rPr>
        <w:t>биорастворителя</w:t>
      </w:r>
      <w:proofErr w:type="spellEnd"/>
      <w:r w:rsidRPr="00510C49">
        <w:rPr>
          <w:color w:val="000000"/>
        </w:rPr>
        <w:t xml:space="preserve">. </w:t>
      </w:r>
      <w:r w:rsidR="004019E0">
        <w:t>Растворы</w:t>
      </w:r>
      <w:r w:rsidRPr="00510C49">
        <w:t xml:space="preserve"> </w:t>
      </w:r>
      <w:r w:rsidR="004019E0">
        <w:t xml:space="preserve">в медицине. </w:t>
      </w:r>
      <w:r w:rsidR="00FC395A" w:rsidRPr="00D93EFD">
        <w:rPr>
          <w:color w:val="000000"/>
        </w:rPr>
        <w:t>Роль растворов в жизнедеятельности организма.</w:t>
      </w:r>
    </w:p>
    <w:p w:rsidR="00853B92" w:rsidRDefault="00D93EFD" w:rsidP="004371C5">
      <w:pPr>
        <w:ind w:firstLine="709"/>
        <w:jc w:val="both"/>
      </w:pPr>
      <w:r w:rsidRPr="00D93EFD">
        <w:rPr>
          <w:color w:val="000000"/>
        </w:rPr>
        <w:t>Способы выражения содержания растворенного вещества в растворе: массовая доля растворенного вещества, молярная концентрация растворенного вещества</w:t>
      </w:r>
      <w:r w:rsidR="00FC395A">
        <w:rPr>
          <w:color w:val="000000"/>
        </w:rPr>
        <w:t>,</w:t>
      </w:r>
      <w:r w:rsidR="00FC395A" w:rsidRPr="00FC395A">
        <w:rPr>
          <w:color w:val="000000"/>
        </w:rPr>
        <w:t xml:space="preserve"> </w:t>
      </w:r>
      <w:r w:rsidRPr="00D93EFD">
        <w:rPr>
          <w:color w:val="000000"/>
        </w:rPr>
        <w:t>молярная концентра</w:t>
      </w:r>
      <w:r w:rsidR="004371C5">
        <w:rPr>
          <w:color w:val="000000"/>
        </w:rPr>
        <w:t>ция эквивалента</w:t>
      </w:r>
      <w:r w:rsidR="00FC395A" w:rsidRPr="00FC395A">
        <w:rPr>
          <w:color w:val="000000"/>
        </w:rPr>
        <w:t xml:space="preserve"> </w:t>
      </w:r>
      <w:r w:rsidRPr="00D93EFD">
        <w:rPr>
          <w:color w:val="000000"/>
        </w:rPr>
        <w:t>растворенного вещества, мольная доля растворенного вещества</w:t>
      </w:r>
      <w:r w:rsidR="004371C5">
        <w:rPr>
          <w:color w:val="000000"/>
        </w:rPr>
        <w:t xml:space="preserve">, </w:t>
      </w:r>
      <w:proofErr w:type="spellStart"/>
      <w:r w:rsidRPr="00D93EFD">
        <w:rPr>
          <w:color w:val="000000"/>
        </w:rPr>
        <w:t>моляльная</w:t>
      </w:r>
      <w:proofErr w:type="spellEnd"/>
      <w:r w:rsidRPr="00D93EFD">
        <w:rPr>
          <w:color w:val="000000"/>
        </w:rPr>
        <w:t xml:space="preserve"> концентрация растворен</w:t>
      </w:r>
      <w:r w:rsidR="004371C5">
        <w:rPr>
          <w:color w:val="000000"/>
        </w:rPr>
        <w:t>ного вещества,</w:t>
      </w:r>
      <w:r w:rsidRPr="00D93EFD">
        <w:rPr>
          <w:color w:val="000000"/>
        </w:rPr>
        <w:t xml:space="preserve">  </w:t>
      </w:r>
      <w:r w:rsidR="00FC395A">
        <w:rPr>
          <w:color w:val="000000"/>
        </w:rPr>
        <w:t>массово-объе</w:t>
      </w:r>
      <w:r w:rsidRPr="00D93EFD">
        <w:rPr>
          <w:color w:val="000000"/>
        </w:rPr>
        <w:t xml:space="preserve">мная концентрация растворенного вещества, титр раствора. Формулы перехода от одного способа </w:t>
      </w:r>
      <w:r w:rsidR="004371C5">
        <w:rPr>
          <w:color w:val="000000"/>
        </w:rPr>
        <w:t xml:space="preserve">выражения концентрации раствора </w:t>
      </w:r>
      <w:r w:rsidRPr="00D93EFD">
        <w:rPr>
          <w:color w:val="000000"/>
        </w:rPr>
        <w:t xml:space="preserve">к другому. </w:t>
      </w:r>
    </w:p>
    <w:p w:rsidR="003D25C9" w:rsidRDefault="003D25C9" w:rsidP="00760D9B">
      <w:pPr>
        <w:tabs>
          <w:tab w:val="left" w:pos="0"/>
        </w:tabs>
        <w:ind w:firstLine="709"/>
        <w:jc w:val="both"/>
      </w:pPr>
      <w:proofErr w:type="spellStart"/>
      <w:r w:rsidRPr="00E44BC4">
        <w:t>Коллигативные</w:t>
      </w:r>
      <w:proofErr w:type="spellEnd"/>
      <w:r w:rsidRPr="00E44BC4">
        <w:t xml:space="preserve"> свойства растворов. </w:t>
      </w:r>
      <w:r w:rsidR="00E44BC4" w:rsidRPr="00E44BC4">
        <w:t xml:space="preserve">Давление насыщенного пара растворителя над раствором. </w:t>
      </w:r>
      <w:proofErr w:type="gramStart"/>
      <w:r w:rsidR="00E44BC4" w:rsidRPr="00E44BC4">
        <w:rPr>
          <w:color w:val="000000"/>
          <w:lang w:val="en-US"/>
        </w:rPr>
        <w:t>I</w:t>
      </w:r>
      <w:r w:rsidR="00E44BC4" w:rsidRPr="00E44BC4">
        <w:rPr>
          <w:color w:val="000000"/>
        </w:rPr>
        <w:t xml:space="preserve"> закон Рауля для растворов </w:t>
      </w:r>
      <w:proofErr w:type="spellStart"/>
      <w:r w:rsidR="00E44BC4" w:rsidRPr="00E44BC4">
        <w:rPr>
          <w:color w:val="000000"/>
        </w:rPr>
        <w:t>неэлектролитов</w:t>
      </w:r>
      <w:proofErr w:type="spellEnd"/>
      <w:r w:rsidR="00E44BC4" w:rsidRPr="00E44BC4">
        <w:rPr>
          <w:color w:val="000000"/>
        </w:rPr>
        <w:t xml:space="preserve"> и электролитов.</w:t>
      </w:r>
      <w:proofErr w:type="gramEnd"/>
      <w:r w:rsidR="00E44BC4" w:rsidRPr="00E44BC4">
        <w:rPr>
          <w:color w:val="000000"/>
        </w:rPr>
        <w:t xml:space="preserve"> Относительное п</w:t>
      </w:r>
      <w:r w:rsidR="00E44BC4" w:rsidRPr="00E44BC4">
        <w:rPr>
          <w:rStyle w:val="fontstyle01"/>
          <w:sz w:val="24"/>
          <w:szCs w:val="24"/>
        </w:rPr>
        <w:t xml:space="preserve">онижение температуры замерзания раствора, относительное повышение температуры кипения раствора. </w:t>
      </w:r>
      <w:proofErr w:type="gramStart"/>
      <w:r w:rsidR="00E44BC4" w:rsidRPr="00E44BC4">
        <w:rPr>
          <w:color w:val="000000"/>
          <w:lang w:val="en-US"/>
        </w:rPr>
        <w:t>II</w:t>
      </w:r>
      <w:r w:rsidR="00E44BC4" w:rsidRPr="00E44BC4">
        <w:rPr>
          <w:color w:val="000000"/>
        </w:rPr>
        <w:t xml:space="preserve"> закон Рауля для растворов </w:t>
      </w:r>
      <w:proofErr w:type="spellStart"/>
      <w:r w:rsidR="00E44BC4" w:rsidRPr="00E44BC4">
        <w:rPr>
          <w:color w:val="000000"/>
        </w:rPr>
        <w:t>неэлектролитов</w:t>
      </w:r>
      <w:proofErr w:type="spellEnd"/>
      <w:r w:rsidR="00E44BC4" w:rsidRPr="00E44BC4">
        <w:rPr>
          <w:color w:val="000000"/>
        </w:rPr>
        <w:t xml:space="preserve"> и электролитов.</w:t>
      </w:r>
      <w:proofErr w:type="gramEnd"/>
      <w:r w:rsidR="00E44BC4" w:rsidRPr="00E44BC4">
        <w:rPr>
          <w:color w:val="000000"/>
        </w:rPr>
        <w:t xml:space="preserve"> Изотонический коэффициент: физический смысл. </w:t>
      </w:r>
      <w:proofErr w:type="spellStart"/>
      <w:r w:rsidR="00E44BC4" w:rsidRPr="00E44BC4">
        <w:rPr>
          <w:color w:val="000000"/>
        </w:rPr>
        <w:t>Криометрия</w:t>
      </w:r>
      <w:proofErr w:type="spellEnd"/>
      <w:r w:rsidR="00E44BC4" w:rsidRPr="00E44BC4">
        <w:rPr>
          <w:color w:val="000000"/>
        </w:rPr>
        <w:t xml:space="preserve"> и </w:t>
      </w:r>
      <w:proofErr w:type="spellStart"/>
      <w:r w:rsidR="00E44BC4" w:rsidRPr="00E44BC4">
        <w:rPr>
          <w:color w:val="000000"/>
        </w:rPr>
        <w:t>эбулиометрия</w:t>
      </w:r>
      <w:proofErr w:type="spellEnd"/>
      <w:r w:rsidR="00E44BC4" w:rsidRPr="00E44BC4">
        <w:rPr>
          <w:color w:val="000000"/>
        </w:rPr>
        <w:t>, использование их для определения молекулярной массы веществ, значение их в медико-биологических исследованиях.</w:t>
      </w:r>
      <w:r w:rsidR="00D41ED6">
        <w:rPr>
          <w:color w:val="000000"/>
        </w:rPr>
        <w:t xml:space="preserve"> </w:t>
      </w:r>
      <w:r w:rsidR="004371C5" w:rsidRPr="00510C49">
        <w:t xml:space="preserve"> </w:t>
      </w:r>
      <w:r w:rsidRPr="00510C49">
        <w:t xml:space="preserve">Осмос. Осмотическое давление. Закон </w:t>
      </w:r>
      <w:proofErr w:type="spellStart"/>
      <w:proofErr w:type="gramStart"/>
      <w:r w:rsidRPr="00510C49">
        <w:t>Вант-Гоффа</w:t>
      </w:r>
      <w:proofErr w:type="spellEnd"/>
      <w:proofErr w:type="gramEnd"/>
      <w:r w:rsidRPr="00510C49">
        <w:t xml:space="preserve">. </w:t>
      </w:r>
      <w:proofErr w:type="spellStart"/>
      <w:r w:rsidRPr="00510C49">
        <w:t>Осмолярность</w:t>
      </w:r>
      <w:proofErr w:type="spellEnd"/>
      <w:r w:rsidRPr="00510C49">
        <w:t xml:space="preserve">. Роль осмоса в биологических системах. </w:t>
      </w:r>
      <w:proofErr w:type="spellStart"/>
      <w:r w:rsidRPr="00510C49">
        <w:t>Гип</w:t>
      </w:r>
      <w:proofErr w:type="gramStart"/>
      <w:r w:rsidRPr="00510C49">
        <w:t>о</w:t>
      </w:r>
      <w:proofErr w:type="spellEnd"/>
      <w:r w:rsidRPr="00510C49">
        <w:t>-</w:t>
      </w:r>
      <w:proofErr w:type="gramEnd"/>
      <w:r w:rsidRPr="00510C49">
        <w:t xml:space="preserve">, </w:t>
      </w:r>
      <w:proofErr w:type="spellStart"/>
      <w:r w:rsidRPr="00510C49">
        <w:t>гипер</w:t>
      </w:r>
      <w:proofErr w:type="spellEnd"/>
      <w:r w:rsidRPr="00510C49">
        <w:t xml:space="preserve">-, изотонические растворы. Тургор, плазмолиз, лизис клеток.  </w:t>
      </w:r>
    </w:p>
    <w:p w:rsidR="00D41ED6" w:rsidRDefault="00D41ED6" w:rsidP="00760D9B">
      <w:pPr>
        <w:tabs>
          <w:tab w:val="left" w:pos="0"/>
        </w:tabs>
        <w:ind w:firstLine="709"/>
        <w:jc w:val="both"/>
      </w:pPr>
    </w:p>
    <w:p w:rsidR="00A06C83" w:rsidRDefault="00A06C83" w:rsidP="00B33657">
      <w:pPr>
        <w:tabs>
          <w:tab w:val="left" w:pos="0"/>
        </w:tabs>
        <w:ind w:firstLine="709"/>
        <w:jc w:val="both"/>
        <w:rPr>
          <w:b/>
          <w:color w:val="000000"/>
        </w:rPr>
      </w:pPr>
    </w:p>
    <w:p w:rsidR="00D41ED6" w:rsidRDefault="00D41ED6" w:rsidP="00B33657">
      <w:pPr>
        <w:tabs>
          <w:tab w:val="left" w:pos="0"/>
        </w:tabs>
        <w:ind w:firstLine="709"/>
        <w:jc w:val="both"/>
        <w:rPr>
          <w:i/>
        </w:rPr>
      </w:pPr>
      <w:proofErr w:type="spellStart"/>
      <w:r w:rsidRPr="00D41ED6">
        <w:rPr>
          <w:b/>
          <w:color w:val="000000"/>
        </w:rPr>
        <w:t>Протолитические</w:t>
      </w:r>
      <w:proofErr w:type="spellEnd"/>
      <w:r w:rsidRPr="00D41ED6">
        <w:rPr>
          <w:b/>
          <w:color w:val="000000"/>
        </w:rPr>
        <w:t xml:space="preserve"> равновесия и процессы</w:t>
      </w:r>
      <w:r w:rsidRPr="00510C49">
        <w:rPr>
          <w:i/>
        </w:rPr>
        <w:t xml:space="preserve"> </w:t>
      </w:r>
    </w:p>
    <w:p w:rsidR="006446BF" w:rsidRDefault="006446BF" w:rsidP="00B33657">
      <w:pPr>
        <w:tabs>
          <w:tab w:val="left" w:pos="0"/>
        </w:tabs>
        <w:ind w:firstLine="709"/>
        <w:jc w:val="both"/>
        <w:rPr>
          <w:i/>
        </w:rPr>
      </w:pPr>
    </w:p>
    <w:p w:rsidR="00D6459F" w:rsidRPr="00510C49" w:rsidRDefault="00D6459F" w:rsidP="00D6459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4019E0">
        <w:t>Теория электролитической диссоциации.</w:t>
      </w:r>
      <w:r w:rsidRPr="00510C49">
        <w:t xml:space="preserve"> Причина и механизм диссоциации. </w:t>
      </w:r>
      <w:proofErr w:type="spellStart"/>
      <w:r>
        <w:rPr>
          <w:color w:val="000000"/>
        </w:rPr>
        <w:t>Н</w:t>
      </w:r>
      <w:r w:rsidRPr="004019E0">
        <w:rPr>
          <w:color w:val="000000"/>
        </w:rPr>
        <w:t>еэлектролиты</w:t>
      </w:r>
      <w:proofErr w:type="spellEnd"/>
      <w:r w:rsidRPr="004019E0">
        <w:rPr>
          <w:color w:val="000000"/>
        </w:rPr>
        <w:t xml:space="preserve"> и электролиты</w:t>
      </w:r>
      <w:r>
        <w:rPr>
          <w:color w:val="000000"/>
        </w:rPr>
        <w:t>.</w:t>
      </w:r>
      <w:r w:rsidRPr="00510C49">
        <w:t xml:space="preserve"> </w:t>
      </w:r>
      <w:r w:rsidRPr="004019E0">
        <w:rPr>
          <w:color w:val="000000"/>
        </w:rPr>
        <w:t>Сильные и слабые электролиты</w:t>
      </w:r>
      <w:r>
        <w:rPr>
          <w:color w:val="000000"/>
        </w:rPr>
        <w:t>.</w:t>
      </w:r>
      <w:r w:rsidRPr="00510C49">
        <w:t xml:space="preserve"> Диссоциация слабых электролитов. Степень диссоциации, константа диссоциации</w:t>
      </w:r>
      <w:r>
        <w:t>, их зависимость от различных факторов.</w:t>
      </w:r>
      <w:r w:rsidRPr="00510C49">
        <w:t xml:space="preserve"> Связь степени и константы диссоциации (закон раз</w:t>
      </w:r>
      <w:r>
        <w:t>бавления</w:t>
      </w:r>
      <w:r w:rsidRPr="00510C49">
        <w:t xml:space="preserve"> </w:t>
      </w:r>
      <w:proofErr w:type="spellStart"/>
      <w:r w:rsidRPr="00510C49">
        <w:t>Оствальда</w:t>
      </w:r>
      <w:proofErr w:type="spellEnd"/>
      <w:r w:rsidRPr="00510C49">
        <w:t xml:space="preserve">). </w:t>
      </w:r>
    </w:p>
    <w:p w:rsidR="003D25C9" w:rsidRDefault="00D6459F" w:rsidP="001F6DFC">
      <w:pPr>
        <w:shd w:val="clear" w:color="auto" w:fill="FFFFFF"/>
        <w:ind w:firstLine="709"/>
        <w:jc w:val="both"/>
      </w:pPr>
      <w:r w:rsidRPr="000E02C0">
        <w:t xml:space="preserve">Теории кислот и оснований. </w:t>
      </w:r>
      <w:proofErr w:type="spellStart"/>
      <w:r w:rsidRPr="000E02C0">
        <w:t>Протолитическая</w:t>
      </w:r>
      <w:proofErr w:type="spellEnd"/>
      <w:r w:rsidRPr="000E02C0">
        <w:t xml:space="preserve"> теория кислот и оснований (теория </w:t>
      </w:r>
      <w:proofErr w:type="spellStart"/>
      <w:r w:rsidRPr="000E02C0">
        <w:t>Бренстеда-Лоури</w:t>
      </w:r>
      <w:proofErr w:type="spellEnd"/>
      <w:r w:rsidRPr="000E02C0">
        <w:t xml:space="preserve">). </w:t>
      </w:r>
      <w:r w:rsidR="003D25C9" w:rsidRPr="00510C49">
        <w:t>Сила кислот и оснований.</w:t>
      </w:r>
      <w:r>
        <w:t xml:space="preserve"> </w:t>
      </w:r>
      <w:r w:rsidRPr="00D6459F">
        <w:rPr>
          <w:color w:val="000000"/>
        </w:rPr>
        <w:t>Уравнение диссоциации воды</w:t>
      </w:r>
      <w:r>
        <w:rPr>
          <w:color w:val="000000"/>
        </w:rPr>
        <w:t>.</w:t>
      </w:r>
      <w:r w:rsidRPr="00510C49">
        <w:t xml:space="preserve"> </w:t>
      </w:r>
      <w:r w:rsidR="003D25C9" w:rsidRPr="00510C49">
        <w:t>Ионное произведение воды</w:t>
      </w:r>
      <w:r>
        <w:t>, его температурная зависимость.</w:t>
      </w:r>
      <w:r w:rsidR="003D25C9" w:rsidRPr="00510C49">
        <w:t xml:space="preserve"> </w:t>
      </w:r>
      <w:r w:rsidRPr="00510C49">
        <w:t xml:space="preserve">Условия нейтральности среды. </w:t>
      </w:r>
      <w:r w:rsidR="003D25C9" w:rsidRPr="00510C49">
        <w:t>Кислая и щелочная среда в водных растворах. Расчет концентрации ионов Н</w:t>
      </w:r>
      <w:r w:rsidR="003D25C9" w:rsidRPr="00510C49">
        <w:rPr>
          <w:vertAlign w:val="superscript"/>
        </w:rPr>
        <w:t>+</w:t>
      </w:r>
      <w:r w:rsidR="003D25C9" w:rsidRPr="00510C49">
        <w:t xml:space="preserve"> и О</w:t>
      </w:r>
      <w:proofErr w:type="gramStart"/>
      <w:r w:rsidR="003D25C9" w:rsidRPr="00510C49">
        <w:t>Н</w:t>
      </w:r>
      <w:r w:rsidR="003D25C9" w:rsidRPr="00510C49">
        <w:rPr>
          <w:vertAlign w:val="superscript"/>
        </w:rPr>
        <w:t>-</w:t>
      </w:r>
      <w:proofErr w:type="gramEnd"/>
      <w:r w:rsidR="003D25C9" w:rsidRPr="00510C49">
        <w:t xml:space="preserve"> в растворах сильных и слабых кислот и оснований</w:t>
      </w:r>
      <w:r>
        <w:t>,</w:t>
      </w:r>
      <w:r w:rsidRPr="00D6459F">
        <w:rPr>
          <w:color w:val="000000"/>
          <w:sz w:val="20"/>
          <w:szCs w:val="20"/>
        </w:rPr>
        <w:t xml:space="preserve"> </w:t>
      </w:r>
      <w:r w:rsidRPr="00D6459F">
        <w:rPr>
          <w:color w:val="000000"/>
        </w:rPr>
        <w:t xml:space="preserve">взаимосвязь между ними. </w:t>
      </w:r>
      <w:r w:rsidR="001F6DFC" w:rsidRPr="001F6DFC">
        <w:rPr>
          <w:lang w:eastAsia="ru-RU"/>
        </w:rPr>
        <w:t xml:space="preserve">Водородный показатель </w:t>
      </w:r>
      <w:proofErr w:type="spellStart"/>
      <w:r w:rsidR="001F6DFC" w:rsidRPr="001F6DFC">
        <w:rPr>
          <w:lang w:eastAsia="ru-RU"/>
        </w:rPr>
        <w:t>рН</w:t>
      </w:r>
      <w:proofErr w:type="spellEnd"/>
      <w:r w:rsidR="001F6DFC" w:rsidRPr="001F6DFC">
        <w:rPr>
          <w:lang w:eastAsia="ru-RU"/>
        </w:rPr>
        <w:t xml:space="preserve"> как количественная характеристика кислотности среды</w:t>
      </w:r>
      <w:r w:rsidR="001F6DFC">
        <w:rPr>
          <w:lang w:eastAsia="ru-RU"/>
        </w:rPr>
        <w:t xml:space="preserve">. </w:t>
      </w:r>
      <w:r w:rsidR="003D25C9" w:rsidRPr="00510C49">
        <w:t xml:space="preserve">Расчет </w:t>
      </w:r>
      <w:proofErr w:type="spellStart"/>
      <w:r w:rsidR="003D25C9" w:rsidRPr="00510C49">
        <w:t>рН</w:t>
      </w:r>
      <w:proofErr w:type="spellEnd"/>
      <w:r w:rsidR="003D25C9" w:rsidRPr="00510C49">
        <w:t xml:space="preserve"> в растворах сильных и слабых электролитов. </w:t>
      </w:r>
    </w:p>
    <w:p w:rsidR="001F6DFC" w:rsidRPr="00685A59" w:rsidRDefault="00D6459F" w:rsidP="001F6DFC">
      <w:pPr>
        <w:shd w:val="clear" w:color="auto" w:fill="FFFFFF"/>
        <w:ind w:firstLine="709"/>
        <w:jc w:val="both"/>
        <w:rPr>
          <w:color w:val="2C2D2E"/>
          <w:lang w:eastAsia="ru-RU"/>
        </w:rPr>
      </w:pPr>
      <w:r w:rsidRPr="00D6459F">
        <w:rPr>
          <w:color w:val="000000"/>
        </w:rPr>
        <w:t xml:space="preserve">Биологическая роль катионов водорода и </w:t>
      </w:r>
      <w:proofErr w:type="spellStart"/>
      <w:r w:rsidRPr="00D6459F">
        <w:rPr>
          <w:color w:val="000000"/>
        </w:rPr>
        <w:t>гидроксид-ионов</w:t>
      </w:r>
      <w:proofErr w:type="spellEnd"/>
      <w:r w:rsidRPr="00D6459F">
        <w:rPr>
          <w:color w:val="000000"/>
        </w:rPr>
        <w:t xml:space="preserve"> (в энергетике клетки, в </w:t>
      </w:r>
      <w:proofErr w:type="spellStart"/>
      <w:r w:rsidRPr="00D6459F">
        <w:rPr>
          <w:color w:val="000000"/>
        </w:rPr>
        <w:t>кислотно-оснóвном</w:t>
      </w:r>
      <w:proofErr w:type="spellEnd"/>
      <w:r w:rsidRPr="00D6459F">
        <w:rPr>
          <w:color w:val="000000"/>
        </w:rPr>
        <w:t xml:space="preserve"> равновесии)</w:t>
      </w:r>
      <w:proofErr w:type="gramStart"/>
      <w:r w:rsidRPr="00D6459F">
        <w:rPr>
          <w:color w:val="000000"/>
        </w:rPr>
        <w:t>.</w:t>
      </w:r>
      <w:proofErr w:type="gramEnd"/>
      <w:r w:rsidRPr="00D6459F">
        <w:rPr>
          <w:color w:val="000000"/>
        </w:rPr>
        <w:t xml:space="preserve"> </w:t>
      </w:r>
      <w:proofErr w:type="spellStart"/>
      <w:proofErr w:type="gramStart"/>
      <w:r w:rsidR="001F6DFC" w:rsidRPr="00685A59">
        <w:rPr>
          <w:color w:val="000000"/>
          <w:lang w:eastAsia="ru-RU"/>
        </w:rPr>
        <w:t>р</w:t>
      </w:r>
      <w:proofErr w:type="gramEnd"/>
      <w:r w:rsidR="001F6DFC" w:rsidRPr="00685A59">
        <w:rPr>
          <w:color w:val="000000"/>
          <w:lang w:eastAsia="ru-RU"/>
        </w:rPr>
        <w:t>Н</w:t>
      </w:r>
      <w:proofErr w:type="spellEnd"/>
      <w:r w:rsidR="001F6DFC" w:rsidRPr="00685A59">
        <w:rPr>
          <w:color w:val="000000"/>
          <w:lang w:eastAsia="ru-RU"/>
        </w:rPr>
        <w:t xml:space="preserve"> биологических жидкостей (кровь, слю</w:t>
      </w:r>
      <w:r w:rsidR="00CF043E">
        <w:rPr>
          <w:color w:val="000000"/>
          <w:lang w:eastAsia="ru-RU"/>
        </w:rPr>
        <w:t xml:space="preserve">на, моча, желудочный сок и </w:t>
      </w:r>
      <w:r w:rsidR="00A06C83">
        <w:rPr>
          <w:color w:val="000000"/>
          <w:lang w:eastAsia="ru-RU"/>
        </w:rPr>
        <w:t xml:space="preserve">др.) </w:t>
      </w:r>
      <w:r w:rsidR="00A06C83" w:rsidRPr="00554A5D">
        <w:rPr>
          <w:color w:val="000000"/>
        </w:rPr>
        <w:t xml:space="preserve">– </w:t>
      </w:r>
      <w:r w:rsidR="001F6DFC" w:rsidRPr="00685A59">
        <w:rPr>
          <w:color w:val="000000"/>
          <w:lang w:eastAsia="ru-RU"/>
        </w:rPr>
        <w:t xml:space="preserve"> средний показатель (в норме) и диапазон предельных значений.</w:t>
      </w:r>
    </w:p>
    <w:p w:rsidR="003D25C9" w:rsidRPr="00510C49" w:rsidRDefault="003D25C9" w:rsidP="00B33657">
      <w:pPr>
        <w:tabs>
          <w:tab w:val="left" w:pos="0"/>
        </w:tabs>
        <w:ind w:firstLine="709"/>
        <w:jc w:val="both"/>
      </w:pPr>
      <w:r w:rsidRPr="006446BF">
        <w:t>Гидролиз солей.</w:t>
      </w:r>
      <w:r w:rsidRPr="00510C49">
        <w:t xml:space="preserve"> Причина и следствие гидролиза. Механизм гидролиза солей. Степень гидролиза и факторы, влияющие на нее. Константа гидролиза как разновидность константы равновесия. Вывод константы гидролиза и связ</w:t>
      </w:r>
      <w:r w:rsidR="00FE0FEF">
        <w:t>ь</w:t>
      </w:r>
      <w:r w:rsidRPr="00510C49">
        <w:t xml:space="preserve"> ее со степенью гидролиза солей. Случаи гидролиза: соли</w:t>
      </w:r>
      <w:r w:rsidR="00FE0FEF">
        <w:t xml:space="preserve">, образованные </w:t>
      </w:r>
      <w:r w:rsidR="0031295C">
        <w:t xml:space="preserve"> </w:t>
      </w:r>
      <w:r w:rsidRPr="00510C49">
        <w:t>сильн</w:t>
      </w:r>
      <w:r w:rsidR="006446BF">
        <w:t>ым</w:t>
      </w:r>
      <w:r w:rsidRPr="00510C49">
        <w:t xml:space="preserve"> основани</w:t>
      </w:r>
      <w:r w:rsidR="006446BF">
        <w:t>ем</w:t>
      </w:r>
      <w:r w:rsidR="00A06C83">
        <w:t xml:space="preserve"> </w:t>
      </w:r>
      <w:r w:rsidR="00A06C83">
        <w:rPr>
          <w:color w:val="000000"/>
        </w:rPr>
        <w:t>и слабой кислотой</w:t>
      </w:r>
      <w:r w:rsidR="006446BF" w:rsidRPr="006446BF">
        <w:t>;</w:t>
      </w:r>
      <w:r w:rsidRPr="00510C49">
        <w:t xml:space="preserve"> соли</w:t>
      </w:r>
      <w:r w:rsidR="006446BF">
        <w:t>, образованные</w:t>
      </w:r>
      <w:r w:rsidRPr="00510C49">
        <w:t xml:space="preserve"> слаб</w:t>
      </w:r>
      <w:r w:rsidR="006446BF">
        <w:t>ым основанием и сильной кислотой</w:t>
      </w:r>
      <w:r w:rsidR="006446BF" w:rsidRPr="006446BF">
        <w:t>;</w:t>
      </w:r>
      <w:r w:rsidRPr="00510C49">
        <w:t xml:space="preserve"> соли</w:t>
      </w:r>
      <w:r w:rsidR="006446BF">
        <w:t>, образованные слабым основанием</w:t>
      </w:r>
      <w:r w:rsidR="00A06C83">
        <w:t xml:space="preserve"> и слабой кислотой</w:t>
      </w:r>
      <w:r w:rsidRPr="00510C49">
        <w:t xml:space="preserve">. Реакции среды во всех случаях гидролиза и расчет </w:t>
      </w:r>
      <w:proofErr w:type="spellStart"/>
      <w:r w:rsidRPr="00510C49">
        <w:t>рН</w:t>
      </w:r>
      <w:proofErr w:type="spellEnd"/>
      <w:r w:rsidRPr="00510C49">
        <w:t>. Гидролиз солей много</w:t>
      </w:r>
      <w:r w:rsidR="003A3B46">
        <w:t>зарядных</w:t>
      </w:r>
      <w:r w:rsidRPr="00510C49">
        <w:t xml:space="preserve"> ионов. Роль гидролиза в биохими</w:t>
      </w:r>
      <w:r w:rsidR="00CF043E">
        <w:t xml:space="preserve">ческих процессах (гидролиз АТФ </w:t>
      </w:r>
      <w:r w:rsidR="00CF043E" w:rsidRPr="00554A5D">
        <w:rPr>
          <w:color w:val="000000"/>
        </w:rPr>
        <w:t>–</w:t>
      </w:r>
      <w:r w:rsidRPr="00510C49">
        <w:t xml:space="preserve"> универсальный источник энергии в организме).</w:t>
      </w:r>
    </w:p>
    <w:p w:rsidR="006446BF" w:rsidRDefault="003D25C9" w:rsidP="006446BF">
      <w:pPr>
        <w:tabs>
          <w:tab w:val="left" w:pos="0"/>
        </w:tabs>
        <w:ind w:firstLine="709"/>
        <w:jc w:val="both"/>
      </w:pPr>
      <w:r w:rsidRPr="006446BF">
        <w:lastRenderedPageBreak/>
        <w:t xml:space="preserve">Электролиты в организме человека. Понятие об электролитном составе крови и водно-солевом обмене в организме. </w:t>
      </w:r>
    </w:p>
    <w:p w:rsidR="00A06C83" w:rsidRDefault="00A06C83" w:rsidP="006446BF">
      <w:pPr>
        <w:tabs>
          <w:tab w:val="left" w:pos="0"/>
        </w:tabs>
        <w:ind w:firstLine="709"/>
        <w:jc w:val="both"/>
      </w:pPr>
    </w:p>
    <w:p w:rsidR="003D25C9" w:rsidRDefault="003D25C9" w:rsidP="00B33657">
      <w:pPr>
        <w:tabs>
          <w:tab w:val="left" w:pos="0"/>
        </w:tabs>
        <w:ind w:firstLine="709"/>
        <w:jc w:val="both"/>
        <w:rPr>
          <w:b/>
          <w:color w:val="000000"/>
        </w:rPr>
      </w:pPr>
      <w:r w:rsidRPr="006446BF">
        <w:rPr>
          <w:b/>
          <w:color w:val="000000"/>
        </w:rPr>
        <w:t>Буферные растворы</w:t>
      </w:r>
    </w:p>
    <w:p w:rsidR="006446BF" w:rsidRPr="006446BF" w:rsidRDefault="006446BF" w:rsidP="00B33657">
      <w:pPr>
        <w:tabs>
          <w:tab w:val="left" w:pos="0"/>
        </w:tabs>
        <w:ind w:firstLine="709"/>
        <w:jc w:val="both"/>
        <w:rPr>
          <w:b/>
          <w:color w:val="000000"/>
        </w:rPr>
      </w:pPr>
    </w:p>
    <w:p w:rsidR="00313852" w:rsidRDefault="003D25C9" w:rsidP="00B33657">
      <w:pPr>
        <w:tabs>
          <w:tab w:val="left" w:pos="0"/>
        </w:tabs>
        <w:ind w:firstLine="709"/>
        <w:jc w:val="both"/>
        <w:rPr>
          <w:color w:val="000000"/>
          <w:sz w:val="20"/>
          <w:szCs w:val="20"/>
        </w:rPr>
      </w:pPr>
      <w:r w:rsidRPr="00510C49">
        <w:t xml:space="preserve">Понятие о буферных растворах. Типы буферных растворов. Механизм действия буферных систем. </w:t>
      </w:r>
      <w:r w:rsidR="00313852" w:rsidRPr="00313852">
        <w:t>У</w:t>
      </w:r>
      <w:r w:rsidR="00313852">
        <w:rPr>
          <w:color w:val="000000"/>
        </w:rPr>
        <w:t>равнение</w:t>
      </w:r>
      <w:r w:rsidR="00313852" w:rsidRPr="00313852">
        <w:rPr>
          <w:color w:val="000000"/>
        </w:rPr>
        <w:t xml:space="preserve"> </w:t>
      </w:r>
      <w:proofErr w:type="spellStart"/>
      <w:r w:rsidR="00313852" w:rsidRPr="00313852">
        <w:rPr>
          <w:color w:val="000000"/>
        </w:rPr>
        <w:t>Гендерсона-Гассельбаха</w:t>
      </w:r>
      <w:proofErr w:type="spellEnd"/>
      <w:r w:rsidR="00313852" w:rsidRPr="00313852">
        <w:rPr>
          <w:color w:val="000000"/>
        </w:rPr>
        <w:t xml:space="preserve"> для кислотных буферных растворов</w:t>
      </w:r>
      <w:r w:rsidRPr="00510C49">
        <w:t xml:space="preserve"> </w:t>
      </w:r>
      <w:r w:rsidR="00313852">
        <w:t xml:space="preserve">и </w:t>
      </w:r>
      <w:proofErr w:type="spellStart"/>
      <w:r w:rsidR="00313852" w:rsidRPr="00313852">
        <w:rPr>
          <w:color w:val="000000"/>
        </w:rPr>
        <w:t>оснóвных</w:t>
      </w:r>
      <w:proofErr w:type="spellEnd"/>
      <w:r w:rsidR="00313852" w:rsidRPr="00313852">
        <w:rPr>
          <w:color w:val="000000"/>
        </w:rPr>
        <w:t xml:space="preserve"> буферных растворов</w:t>
      </w:r>
      <w:r w:rsidR="00313852">
        <w:rPr>
          <w:color w:val="000000"/>
        </w:rPr>
        <w:t xml:space="preserve">. </w:t>
      </w:r>
      <w:r w:rsidR="00313852" w:rsidRPr="00313852">
        <w:rPr>
          <w:color w:val="000000"/>
        </w:rPr>
        <w:t xml:space="preserve"> Условия применимости этого уравнения.</w:t>
      </w:r>
      <w:r w:rsidR="00313852" w:rsidRPr="00BE2CF0">
        <w:rPr>
          <w:color w:val="000000"/>
          <w:sz w:val="20"/>
          <w:szCs w:val="20"/>
        </w:rPr>
        <w:t xml:space="preserve"> </w:t>
      </w:r>
      <w:r w:rsidR="00313852" w:rsidRPr="00313852">
        <w:rPr>
          <w:color w:val="000000"/>
        </w:rPr>
        <w:t>Зона буферного действия и б</w:t>
      </w:r>
      <w:r w:rsidRPr="00313852">
        <w:t>уферная емкость</w:t>
      </w:r>
      <w:r w:rsidR="00313852" w:rsidRPr="00313852">
        <w:t xml:space="preserve"> </w:t>
      </w:r>
      <w:r w:rsidR="00313852" w:rsidRPr="00313852">
        <w:rPr>
          <w:color w:val="000000"/>
        </w:rPr>
        <w:t>(по кислоте и по щёлочи)</w:t>
      </w:r>
      <w:r w:rsidRPr="00510C49">
        <w:t xml:space="preserve">. </w:t>
      </w:r>
      <w:r w:rsidR="00313852" w:rsidRPr="00313852">
        <w:rPr>
          <w:color w:val="000000"/>
        </w:rPr>
        <w:t>Идеальный буферный раствор</w:t>
      </w:r>
      <w:r w:rsidR="00313852">
        <w:rPr>
          <w:color w:val="000000"/>
        </w:rPr>
        <w:t>.</w:t>
      </w:r>
      <w:r w:rsidR="00313852" w:rsidRPr="00313852">
        <w:t xml:space="preserve"> </w:t>
      </w:r>
      <w:r w:rsidR="00313852" w:rsidRPr="00313852">
        <w:rPr>
          <w:color w:val="000000"/>
        </w:rPr>
        <w:t>П</w:t>
      </w:r>
      <w:r w:rsidR="00313852" w:rsidRPr="00313852">
        <w:t xml:space="preserve">риготовление буферных растворов с заданным значением </w:t>
      </w:r>
      <w:proofErr w:type="spellStart"/>
      <w:r w:rsidR="00313852" w:rsidRPr="00313852">
        <w:t>рН</w:t>
      </w:r>
      <w:proofErr w:type="spellEnd"/>
      <w:r w:rsidR="00313852" w:rsidRPr="00313852">
        <w:t xml:space="preserve">. </w:t>
      </w:r>
      <w:r w:rsidR="00313852" w:rsidRPr="00313852">
        <w:rPr>
          <w:color w:val="000000"/>
        </w:rPr>
        <w:t xml:space="preserve">Расчет изменения </w:t>
      </w:r>
      <w:proofErr w:type="spellStart"/>
      <w:r w:rsidR="00313852" w:rsidRPr="00313852">
        <w:rPr>
          <w:color w:val="000000"/>
        </w:rPr>
        <w:t>рН</w:t>
      </w:r>
      <w:proofErr w:type="spellEnd"/>
      <w:r w:rsidR="00313852" w:rsidRPr="00313852">
        <w:rPr>
          <w:color w:val="000000"/>
        </w:rPr>
        <w:t xml:space="preserve"> кислотных буферных растворов </w:t>
      </w:r>
      <w:r w:rsidR="00313852">
        <w:rPr>
          <w:color w:val="000000"/>
        </w:rPr>
        <w:t xml:space="preserve">(основных буферных растворов) </w:t>
      </w:r>
      <w:r w:rsidR="00313852" w:rsidRPr="00313852">
        <w:rPr>
          <w:color w:val="000000"/>
        </w:rPr>
        <w:t>при добавлении сильной кислоты и щёлочи.</w:t>
      </w:r>
      <w:r w:rsidR="00313852" w:rsidRPr="00BE2CF0">
        <w:rPr>
          <w:color w:val="000000"/>
          <w:sz w:val="20"/>
          <w:szCs w:val="20"/>
        </w:rPr>
        <w:t xml:space="preserve"> </w:t>
      </w:r>
    </w:p>
    <w:p w:rsidR="00F62BFD" w:rsidRPr="00F62BFD" w:rsidRDefault="003D25C9" w:rsidP="00F62BFD">
      <w:pPr>
        <w:widowControl w:val="0"/>
        <w:tabs>
          <w:tab w:val="left" w:pos="0"/>
        </w:tabs>
        <w:ind w:firstLine="709"/>
        <w:jc w:val="both"/>
        <w:rPr>
          <w:color w:val="000000"/>
        </w:rPr>
      </w:pPr>
      <w:r w:rsidRPr="00F62BFD">
        <w:t>Буферные системы крови</w:t>
      </w:r>
      <w:r w:rsidR="00F62BFD" w:rsidRPr="00F62BFD">
        <w:t>: гидрокар</w:t>
      </w:r>
      <w:r w:rsidRPr="00F62BFD">
        <w:t>б</w:t>
      </w:r>
      <w:r w:rsidR="00F62BFD" w:rsidRPr="00F62BFD">
        <w:t>онатная, гемоглобиновая</w:t>
      </w:r>
      <w:r w:rsidRPr="00F62BFD">
        <w:t xml:space="preserve">, </w:t>
      </w:r>
      <w:r w:rsidR="00F62BFD" w:rsidRPr="00F62BFD">
        <w:t xml:space="preserve">белковая, фосфатная. </w:t>
      </w:r>
      <w:r w:rsidR="00F62BFD">
        <w:t>С</w:t>
      </w:r>
      <w:r w:rsidR="00F62BFD" w:rsidRPr="00F62BFD">
        <w:rPr>
          <w:color w:val="000000"/>
        </w:rPr>
        <w:t xml:space="preserve">остав, уравнение </w:t>
      </w:r>
      <w:proofErr w:type="spellStart"/>
      <w:r w:rsidR="00F62BFD" w:rsidRPr="00F62BFD">
        <w:rPr>
          <w:color w:val="000000"/>
        </w:rPr>
        <w:t>Гендерсона-Гассельбаха</w:t>
      </w:r>
      <w:proofErr w:type="spellEnd"/>
      <w:r w:rsidR="00F62BFD" w:rsidRPr="00F62BFD">
        <w:rPr>
          <w:color w:val="000000"/>
        </w:rPr>
        <w:t xml:space="preserve"> для </w:t>
      </w:r>
      <w:r w:rsidR="00F62BFD">
        <w:rPr>
          <w:color w:val="000000"/>
        </w:rPr>
        <w:t xml:space="preserve">каждой </w:t>
      </w:r>
      <w:r w:rsidR="00F62BFD" w:rsidRPr="00F62BFD">
        <w:rPr>
          <w:color w:val="000000"/>
        </w:rPr>
        <w:t>системы в физиологических условиях, соотношение компонентов, механизм действия</w:t>
      </w:r>
      <w:r w:rsidR="00F62BFD">
        <w:rPr>
          <w:color w:val="000000"/>
        </w:rPr>
        <w:t>,</w:t>
      </w:r>
      <w:r w:rsidR="00F62BFD" w:rsidRPr="00F62BFD">
        <w:rPr>
          <w:color w:val="000000"/>
        </w:rPr>
        <w:t xml:space="preserve">  буферная емкость. Взаимосвязь гидрокарбонатной  и гемоглобиновой буферных систем</w:t>
      </w:r>
      <w:r w:rsidR="00F62BFD">
        <w:rPr>
          <w:color w:val="000000"/>
        </w:rPr>
        <w:t>.</w:t>
      </w:r>
    </w:p>
    <w:p w:rsidR="003D25C9" w:rsidRPr="00510C49" w:rsidRDefault="003D25C9" w:rsidP="00B33657">
      <w:pPr>
        <w:tabs>
          <w:tab w:val="left" w:pos="0"/>
        </w:tabs>
        <w:ind w:firstLine="709"/>
        <w:jc w:val="both"/>
      </w:pPr>
      <w:r w:rsidRPr="00510C49">
        <w:t xml:space="preserve"> Роль буферных систем крови в организме человека. </w:t>
      </w:r>
      <w:r w:rsidRPr="00510C49">
        <w:rPr>
          <w:color w:val="000000"/>
          <w:spacing w:val="-4"/>
        </w:rPr>
        <w:t xml:space="preserve">Понятие о кислотно-основном состоянии организма. </w:t>
      </w:r>
      <w:r w:rsidRPr="00510C49">
        <w:t xml:space="preserve">Щелочной резерв крови. Ацидоз и алкалоз. </w:t>
      </w:r>
    </w:p>
    <w:p w:rsidR="003A3B46" w:rsidRPr="00510C49" w:rsidRDefault="003A3B46" w:rsidP="00B33657">
      <w:pPr>
        <w:tabs>
          <w:tab w:val="left" w:pos="0"/>
        </w:tabs>
        <w:ind w:firstLine="709"/>
        <w:jc w:val="both"/>
        <w:rPr>
          <w:b/>
          <w:u w:val="single"/>
        </w:rPr>
      </w:pPr>
    </w:p>
    <w:p w:rsidR="00A11777" w:rsidRDefault="00A11777" w:rsidP="00A11777">
      <w:pPr>
        <w:jc w:val="both"/>
        <w:rPr>
          <w:color w:val="000000"/>
          <w:sz w:val="20"/>
          <w:szCs w:val="20"/>
        </w:rPr>
      </w:pPr>
    </w:p>
    <w:p w:rsidR="00FE0FEF" w:rsidRDefault="00FE0FEF" w:rsidP="00FF08AF">
      <w:pPr>
        <w:pStyle w:val="11"/>
        <w:ind w:left="57" w:right="57"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E0FEF">
        <w:rPr>
          <w:rFonts w:ascii="Times New Roman" w:hAnsi="Times New Roman"/>
          <w:b/>
          <w:color w:val="000000"/>
          <w:sz w:val="24"/>
          <w:szCs w:val="24"/>
        </w:rPr>
        <w:t xml:space="preserve">Коллоидные </w:t>
      </w:r>
      <w:r w:rsidR="00554A5D">
        <w:rPr>
          <w:rFonts w:ascii="Times New Roman" w:hAnsi="Times New Roman"/>
          <w:b/>
          <w:color w:val="000000"/>
          <w:sz w:val="24"/>
          <w:szCs w:val="24"/>
        </w:rPr>
        <w:t>системы</w:t>
      </w:r>
    </w:p>
    <w:p w:rsidR="00802757" w:rsidRPr="00FE0FEF" w:rsidRDefault="00802757" w:rsidP="00FF08AF">
      <w:pPr>
        <w:pStyle w:val="11"/>
        <w:ind w:left="57" w:right="57"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FE0FEF" w:rsidRPr="00FE0FEF" w:rsidRDefault="00CB0376" w:rsidP="00FE0FEF">
      <w:pPr>
        <w:pStyle w:val="11"/>
        <w:ind w:left="57" w:right="57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B0376">
        <w:rPr>
          <w:rFonts w:ascii="Times New Roman" w:hAnsi="Times New Roman"/>
          <w:iCs/>
          <w:color w:val="000000"/>
          <w:sz w:val="24"/>
          <w:szCs w:val="24"/>
        </w:rPr>
        <w:t xml:space="preserve">Условия образования </w:t>
      </w:r>
      <w:r w:rsidRPr="00CB0376">
        <w:rPr>
          <w:rFonts w:ascii="Times New Roman" w:hAnsi="Times New Roman"/>
          <w:bCs/>
          <w:color w:val="000000"/>
          <w:sz w:val="24"/>
          <w:szCs w:val="24"/>
        </w:rPr>
        <w:t>коллоидных растворов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, их отличие от истинных растворов. </w:t>
      </w:r>
      <w:r w:rsidR="003D25C9" w:rsidRPr="00510C49">
        <w:rPr>
          <w:rFonts w:ascii="Times New Roman" w:hAnsi="Times New Roman"/>
          <w:color w:val="000000"/>
          <w:sz w:val="24"/>
          <w:szCs w:val="24"/>
        </w:rPr>
        <w:t xml:space="preserve">Классификация дисперсных систем по степени дисперсности; по агрегатному состоянию; </w:t>
      </w:r>
      <w:r w:rsidR="00FE0FEF">
        <w:rPr>
          <w:rFonts w:ascii="Times New Roman" w:hAnsi="Times New Roman"/>
          <w:bCs/>
          <w:color w:val="000000"/>
          <w:sz w:val="24"/>
          <w:szCs w:val="24"/>
        </w:rPr>
        <w:t>п</w:t>
      </w:r>
      <w:r w:rsidR="00FE0FEF" w:rsidRPr="00FE0FEF">
        <w:rPr>
          <w:rFonts w:ascii="Times New Roman" w:hAnsi="Times New Roman"/>
          <w:bCs/>
          <w:color w:val="000000"/>
          <w:sz w:val="24"/>
          <w:szCs w:val="24"/>
        </w:rPr>
        <w:t xml:space="preserve">о характеру взаимодействия дисперсной фазы с дисперсионной средой; </w:t>
      </w:r>
      <w:r w:rsidR="00FE0FEF">
        <w:rPr>
          <w:rFonts w:ascii="Times New Roman" w:hAnsi="Times New Roman"/>
          <w:bCs/>
          <w:color w:val="000000"/>
          <w:sz w:val="24"/>
          <w:szCs w:val="24"/>
        </w:rPr>
        <w:t>по структурно-механическим свойствам.</w:t>
      </w:r>
      <w:r w:rsidR="00FE0FEF" w:rsidRPr="00FE0FE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E43164" w:rsidRPr="00510C49" w:rsidRDefault="00554A5D" w:rsidP="00E43164">
      <w:pPr>
        <w:pStyle w:val="11"/>
        <w:ind w:left="57" w:right="57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54A5D">
        <w:rPr>
          <w:rFonts w:ascii="Times New Roman" w:hAnsi="Times New Roman"/>
          <w:color w:val="000000"/>
          <w:sz w:val="24"/>
          <w:szCs w:val="24"/>
        </w:rPr>
        <w:t>Группы методов получения золей – дисперсионные  и конденсационные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="00E43164" w:rsidRPr="00E43164">
        <w:rPr>
          <w:rFonts w:ascii="Times New Roman" w:hAnsi="Times New Roman"/>
          <w:color w:val="000000"/>
          <w:sz w:val="24"/>
          <w:szCs w:val="24"/>
        </w:rPr>
        <w:t xml:space="preserve">Строение мицеллы  золя: агрегат, потенциалопределяющие ионы,  ядро,  адсорбционный и диффузный слои </w:t>
      </w:r>
      <w:proofErr w:type="spellStart"/>
      <w:r w:rsidR="00E43164" w:rsidRPr="00E43164">
        <w:rPr>
          <w:rFonts w:ascii="Times New Roman" w:hAnsi="Times New Roman"/>
          <w:color w:val="000000"/>
          <w:sz w:val="24"/>
          <w:szCs w:val="24"/>
        </w:rPr>
        <w:t>противоионов</w:t>
      </w:r>
      <w:proofErr w:type="spellEnd"/>
      <w:r w:rsidR="00E43164" w:rsidRPr="00E43164">
        <w:rPr>
          <w:rFonts w:ascii="Times New Roman" w:hAnsi="Times New Roman"/>
          <w:color w:val="000000"/>
          <w:sz w:val="24"/>
          <w:szCs w:val="24"/>
        </w:rPr>
        <w:t>, гранула, мицелла.</w:t>
      </w:r>
      <w:r w:rsidR="00E4316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43164" w:rsidRPr="00510C49">
        <w:rPr>
          <w:rFonts w:ascii="Times New Roman" w:hAnsi="Times New Roman"/>
          <w:color w:val="000000"/>
          <w:sz w:val="24"/>
          <w:szCs w:val="24"/>
        </w:rPr>
        <w:t>Строение двойного электрического слоя. Электрокинетический потенциал и его зависимость от различных факторов.</w:t>
      </w:r>
    </w:p>
    <w:p w:rsidR="00E43164" w:rsidRDefault="003D25C9" w:rsidP="00FF08AF">
      <w:pPr>
        <w:pStyle w:val="11"/>
        <w:ind w:left="57" w:right="57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10C49">
        <w:rPr>
          <w:rFonts w:ascii="Times New Roman" w:hAnsi="Times New Roman"/>
          <w:color w:val="000000"/>
          <w:sz w:val="24"/>
          <w:szCs w:val="24"/>
        </w:rPr>
        <w:t>Молекулярно</w:t>
      </w:r>
      <w:r w:rsidR="00554A5D">
        <w:rPr>
          <w:rFonts w:ascii="Times New Roman" w:hAnsi="Times New Roman"/>
          <w:color w:val="000000"/>
          <w:sz w:val="24"/>
          <w:szCs w:val="24"/>
        </w:rPr>
        <w:t>-кинетические свойства коллоидн</w:t>
      </w:r>
      <w:r w:rsidRPr="00510C49">
        <w:rPr>
          <w:rFonts w:ascii="Times New Roman" w:hAnsi="Times New Roman"/>
          <w:color w:val="000000"/>
          <w:sz w:val="24"/>
          <w:szCs w:val="24"/>
        </w:rPr>
        <w:t>ых систем: броуновское движение, диффузия, осмотическое давление, седиментац</w:t>
      </w:r>
      <w:r w:rsidR="00E43164">
        <w:rPr>
          <w:rFonts w:ascii="Times New Roman" w:hAnsi="Times New Roman"/>
          <w:color w:val="000000"/>
          <w:sz w:val="24"/>
          <w:szCs w:val="24"/>
        </w:rPr>
        <w:t>ия</w:t>
      </w:r>
      <w:r w:rsidRPr="00510C49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E43164" w:rsidRPr="00E43164" w:rsidRDefault="00E43164" w:rsidP="00E43164">
      <w:pPr>
        <w:ind w:firstLine="709"/>
        <w:jc w:val="both"/>
        <w:rPr>
          <w:color w:val="000000"/>
        </w:rPr>
      </w:pPr>
      <w:r w:rsidRPr="00E43164">
        <w:rPr>
          <w:color w:val="000000"/>
        </w:rPr>
        <w:t xml:space="preserve">Прямые </w:t>
      </w:r>
      <w:r>
        <w:rPr>
          <w:color w:val="000000"/>
        </w:rPr>
        <w:t>(э</w:t>
      </w:r>
      <w:r w:rsidRPr="00E43164">
        <w:rPr>
          <w:color w:val="000000"/>
        </w:rPr>
        <w:t>лектрофорез</w:t>
      </w:r>
      <w:r>
        <w:rPr>
          <w:color w:val="000000"/>
        </w:rPr>
        <w:t>,</w:t>
      </w:r>
      <w:r w:rsidRPr="00E43164">
        <w:rPr>
          <w:color w:val="000000"/>
        </w:rPr>
        <w:t xml:space="preserve"> </w:t>
      </w:r>
      <w:proofErr w:type="spellStart"/>
      <w:r w:rsidRPr="00E43164">
        <w:rPr>
          <w:color w:val="000000"/>
        </w:rPr>
        <w:t>электроосмос</w:t>
      </w:r>
      <w:proofErr w:type="spellEnd"/>
      <w:r>
        <w:rPr>
          <w:color w:val="000000"/>
        </w:rPr>
        <w:t>)</w:t>
      </w:r>
      <w:r w:rsidRPr="00E43164">
        <w:rPr>
          <w:color w:val="000000"/>
        </w:rPr>
        <w:t xml:space="preserve"> и обрат</w:t>
      </w:r>
      <w:r>
        <w:rPr>
          <w:color w:val="000000"/>
        </w:rPr>
        <w:t>ные электрокинетические явления (по</w:t>
      </w:r>
      <w:r w:rsidRPr="00E43164">
        <w:rPr>
          <w:color w:val="000000"/>
        </w:rPr>
        <w:t>тенциал протекания</w:t>
      </w:r>
      <w:r>
        <w:rPr>
          <w:color w:val="000000"/>
        </w:rPr>
        <w:t>,</w:t>
      </w:r>
      <w:r w:rsidRPr="00E43164">
        <w:rPr>
          <w:color w:val="000000"/>
        </w:rPr>
        <w:t xml:space="preserve"> по</w:t>
      </w:r>
      <w:r>
        <w:rPr>
          <w:color w:val="000000"/>
        </w:rPr>
        <w:t>тенциал оседания</w:t>
      </w:r>
      <w:r w:rsidRPr="00E43164">
        <w:rPr>
          <w:color w:val="000000"/>
        </w:rPr>
        <w:t>). Медико-биологическое значение электрокинетических явлений.</w:t>
      </w:r>
    </w:p>
    <w:p w:rsidR="003F0B4F" w:rsidRDefault="003D25C9" w:rsidP="003F0B4F">
      <w:pPr>
        <w:ind w:firstLine="709"/>
        <w:jc w:val="both"/>
        <w:rPr>
          <w:color w:val="000000"/>
        </w:rPr>
      </w:pPr>
      <w:r w:rsidRPr="00CB0376">
        <w:rPr>
          <w:color w:val="000000"/>
        </w:rPr>
        <w:t>Устойчивость дисперсных систем</w:t>
      </w:r>
      <w:r w:rsidRPr="00510C49">
        <w:rPr>
          <w:i/>
          <w:color w:val="000000"/>
        </w:rPr>
        <w:t>.</w:t>
      </w:r>
      <w:r w:rsidRPr="00510C49">
        <w:rPr>
          <w:color w:val="000000"/>
        </w:rPr>
        <w:t xml:space="preserve"> </w:t>
      </w:r>
      <w:proofErr w:type="spellStart"/>
      <w:r w:rsidRPr="00510C49">
        <w:rPr>
          <w:color w:val="000000"/>
        </w:rPr>
        <w:t>Седиментационная</w:t>
      </w:r>
      <w:proofErr w:type="spellEnd"/>
      <w:r w:rsidRPr="00510C49">
        <w:rPr>
          <w:color w:val="000000"/>
        </w:rPr>
        <w:t xml:space="preserve">, </w:t>
      </w:r>
      <w:proofErr w:type="spellStart"/>
      <w:r w:rsidRPr="00510C49">
        <w:rPr>
          <w:color w:val="000000"/>
        </w:rPr>
        <w:t>агрегативная</w:t>
      </w:r>
      <w:proofErr w:type="spellEnd"/>
      <w:r w:rsidRPr="00510C49">
        <w:rPr>
          <w:color w:val="000000"/>
        </w:rPr>
        <w:t xml:space="preserve"> и конденсационная устойчивость </w:t>
      </w:r>
      <w:proofErr w:type="spellStart"/>
      <w:r w:rsidRPr="00510C49">
        <w:rPr>
          <w:color w:val="000000"/>
        </w:rPr>
        <w:t>лиозолей</w:t>
      </w:r>
      <w:proofErr w:type="spellEnd"/>
      <w:r w:rsidRPr="00510C49">
        <w:rPr>
          <w:color w:val="000000"/>
        </w:rPr>
        <w:t xml:space="preserve">. Коагуляция. </w:t>
      </w:r>
      <w:r w:rsidR="00DF187C" w:rsidRPr="00DF187C">
        <w:rPr>
          <w:color w:val="000000"/>
        </w:rPr>
        <w:t xml:space="preserve">Факторы, влияющие на коагуляцию. </w:t>
      </w:r>
      <w:r w:rsidRPr="00510C49">
        <w:rPr>
          <w:color w:val="000000"/>
        </w:rPr>
        <w:t>Порог коагуляции</w:t>
      </w:r>
      <w:r w:rsidR="00DF187C">
        <w:rPr>
          <w:color w:val="000000"/>
        </w:rPr>
        <w:t>,</w:t>
      </w:r>
      <w:r w:rsidR="00DF187C" w:rsidRPr="00DF187C">
        <w:rPr>
          <w:rFonts w:ascii="Arial" w:eastAsia="+mn-ea" w:hAnsi="Arial" w:cs="Arial"/>
          <w:color w:val="B12D40"/>
          <w:kern w:val="24"/>
          <w:sz w:val="32"/>
          <w:szCs w:val="32"/>
        </w:rPr>
        <w:t xml:space="preserve"> </w:t>
      </w:r>
      <w:r w:rsidR="00DF187C" w:rsidRPr="00DF187C">
        <w:rPr>
          <w:rFonts w:eastAsia="+mn-ea"/>
          <w:color w:val="000000"/>
        </w:rPr>
        <w:t>коагулирующи</w:t>
      </w:r>
      <w:r w:rsidR="00DF187C">
        <w:rPr>
          <w:color w:val="000000"/>
        </w:rPr>
        <w:t>е</w:t>
      </w:r>
      <w:r w:rsidR="00DF187C" w:rsidRPr="00DF187C">
        <w:rPr>
          <w:rFonts w:eastAsia="+mn-ea"/>
          <w:color w:val="000000"/>
        </w:rPr>
        <w:t xml:space="preserve"> действие</w:t>
      </w:r>
      <w:r w:rsidR="00DF187C">
        <w:rPr>
          <w:color w:val="000000"/>
        </w:rPr>
        <w:t>.</w:t>
      </w:r>
      <w:r w:rsidRPr="00510C49">
        <w:rPr>
          <w:color w:val="000000"/>
        </w:rPr>
        <w:t xml:space="preserve"> </w:t>
      </w:r>
      <w:r w:rsidR="00DF187C">
        <w:rPr>
          <w:color w:val="000000"/>
        </w:rPr>
        <w:t>П</w:t>
      </w:r>
      <w:r w:rsidRPr="00510C49">
        <w:rPr>
          <w:color w:val="000000"/>
        </w:rPr>
        <w:t>равило Шульце-Гарди</w:t>
      </w:r>
      <w:r w:rsidR="00DF187C">
        <w:rPr>
          <w:color w:val="000000"/>
        </w:rPr>
        <w:t>.</w:t>
      </w:r>
      <w:r w:rsidR="00DF187C" w:rsidRPr="00DF187C">
        <w:rPr>
          <w:color w:val="000000"/>
        </w:rPr>
        <w:t xml:space="preserve"> </w:t>
      </w:r>
      <w:r w:rsidR="00DF187C">
        <w:rPr>
          <w:color w:val="000000"/>
        </w:rPr>
        <w:t>П</w:t>
      </w:r>
      <w:r w:rsidRPr="00510C49">
        <w:rPr>
          <w:color w:val="000000"/>
        </w:rPr>
        <w:t>ептизация</w:t>
      </w:r>
      <w:r w:rsidR="00DF187C">
        <w:rPr>
          <w:color w:val="000000"/>
        </w:rPr>
        <w:t>, способы проведения пептизации</w:t>
      </w:r>
      <w:r w:rsidRPr="00510C49">
        <w:rPr>
          <w:color w:val="000000"/>
        </w:rPr>
        <w:t>.</w:t>
      </w:r>
      <w:r>
        <w:rPr>
          <w:color w:val="000000"/>
        </w:rPr>
        <w:t xml:space="preserve"> </w:t>
      </w:r>
      <w:r w:rsidR="00DF187C">
        <w:rPr>
          <w:color w:val="000000"/>
        </w:rPr>
        <w:t xml:space="preserve">Явление коагуляции в медицине. </w:t>
      </w:r>
      <w:r w:rsidR="003F0B4F" w:rsidRPr="003F0B4F">
        <w:rPr>
          <w:color w:val="000000"/>
        </w:rPr>
        <w:t>Биологическое значение дисперсных систем.</w:t>
      </w:r>
    </w:p>
    <w:p w:rsidR="00A72DD6" w:rsidRDefault="00A72DD6" w:rsidP="003F0B4F">
      <w:pPr>
        <w:ind w:firstLine="709"/>
        <w:jc w:val="both"/>
        <w:rPr>
          <w:color w:val="000000"/>
        </w:rPr>
      </w:pPr>
    </w:p>
    <w:p w:rsidR="00A72DD6" w:rsidRPr="003F0B4F" w:rsidRDefault="00A72DD6" w:rsidP="003F0B4F">
      <w:pPr>
        <w:ind w:firstLine="709"/>
        <w:jc w:val="both"/>
        <w:rPr>
          <w:color w:val="000000"/>
        </w:rPr>
      </w:pPr>
    </w:p>
    <w:p w:rsidR="003D25C9" w:rsidRPr="003F0B4F" w:rsidRDefault="003D25C9" w:rsidP="00FF08AF">
      <w:pPr>
        <w:pStyle w:val="11"/>
        <w:ind w:left="57" w:right="57"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F0B4F">
        <w:rPr>
          <w:rFonts w:ascii="Times New Roman" w:hAnsi="Times New Roman"/>
          <w:b/>
          <w:color w:val="000000"/>
          <w:sz w:val="24"/>
          <w:szCs w:val="24"/>
        </w:rPr>
        <w:t>Биологически активные высокомолекулярные соединения (ВМС)</w:t>
      </w:r>
    </w:p>
    <w:p w:rsidR="003F0B4F" w:rsidRDefault="003F0B4F" w:rsidP="00FF08AF">
      <w:pPr>
        <w:pStyle w:val="11"/>
        <w:ind w:left="57" w:right="57" w:firstLine="709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B21E4D" w:rsidRPr="00510C49" w:rsidRDefault="003F0B4F" w:rsidP="00B21E4D">
      <w:pPr>
        <w:pStyle w:val="11"/>
        <w:ind w:left="57" w:right="57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Классификация высокомолекулярных соединений. Сравнение с</w:t>
      </w:r>
      <w:r w:rsidR="003D25C9" w:rsidRPr="00510C49">
        <w:rPr>
          <w:rFonts w:ascii="Times New Roman" w:hAnsi="Times New Roman"/>
          <w:color w:val="000000"/>
          <w:sz w:val="24"/>
          <w:szCs w:val="24"/>
        </w:rPr>
        <w:t>войств растворов ВМС</w:t>
      </w:r>
      <w:r>
        <w:rPr>
          <w:rFonts w:ascii="Times New Roman" w:hAnsi="Times New Roman"/>
          <w:color w:val="000000"/>
          <w:sz w:val="24"/>
          <w:szCs w:val="24"/>
        </w:rPr>
        <w:t xml:space="preserve"> и золей</w:t>
      </w:r>
      <w:r w:rsidR="003D25C9" w:rsidRPr="00510C49">
        <w:rPr>
          <w:rFonts w:ascii="Times New Roman" w:hAnsi="Times New Roman"/>
          <w:color w:val="000000"/>
          <w:sz w:val="24"/>
          <w:szCs w:val="24"/>
        </w:rPr>
        <w:t xml:space="preserve">. Механизм набухания и растворения ВМС. Зависимость величины набухания от различных факторов. </w:t>
      </w:r>
      <w:r>
        <w:rPr>
          <w:rFonts w:ascii="Times New Roman" w:hAnsi="Times New Roman"/>
          <w:color w:val="000000"/>
          <w:sz w:val="24"/>
          <w:szCs w:val="24"/>
        </w:rPr>
        <w:t xml:space="preserve">Давление набухания. </w:t>
      </w:r>
      <w:r w:rsidR="003D25C9" w:rsidRPr="00510C49">
        <w:rPr>
          <w:rFonts w:ascii="Times New Roman" w:hAnsi="Times New Roman"/>
          <w:color w:val="000000"/>
          <w:sz w:val="24"/>
          <w:szCs w:val="24"/>
        </w:rPr>
        <w:t xml:space="preserve">Осмотическое давление растворов биополимеров.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Онкотическое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давление. В</w:t>
      </w:r>
      <w:r w:rsidRPr="00510C49">
        <w:rPr>
          <w:rFonts w:ascii="Times New Roman" w:hAnsi="Times New Roman"/>
          <w:color w:val="000000"/>
          <w:sz w:val="24"/>
          <w:szCs w:val="24"/>
        </w:rPr>
        <w:t xml:space="preserve">язкость растворов ВМС. Вязкость крови. </w:t>
      </w:r>
      <w:r w:rsidR="00B21E4D" w:rsidRPr="00510C49">
        <w:rPr>
          <w:rFonts w:ascii="Times New Roman" w:hAnsi="Times New Roman"/>
          <w:color w:val="000000"/>
          <w:sz w:val="24"/>
          <w:szCs w:val="24"/>
        </w:rPr>
        <w:t xml:space="preserve">Устойчивость растворов биополимеров. </w:t>
      </w:r>
      <w:proofErr w:type="spellStart"/>
      <w:r w:rsidR="00B21E4D" w:rsidRPr="00510C49">
        <w:rPr>
          <w:rFonts w:ascii="Times New Roman" w:hAnsi="Times New Roman"/>
          <w:color w:val="000000"/>
          <w:sz w:val="24"/>
          <w:szCs w:val="24"/>
        </w:rPr>
        <w:t>Высаливание</w:t>
      </w:r>
      <w:proofErr w:type="spellEnd"/>
      <w:r w:rsidR="00B21E4D" w:rsidRPr="00510C49">
        <w:rPr>
          <w:rFonts w:ascii="Times New Roman" w:hAnsi="Times New Roman"/>
          <w:color w:val="000000"/>
          <w:sz w:val="24"/>
          <w:szCs w:val="24"/>
        </w:rPr>
        <w:t xml:space="preserve"> биополимеров из раствора. </w:t>
      </w:r>
      <w:r w:rsidR="00B21E4D">
        <w:rPr>
          <w:rFonts w:ascii="Times New Roman" w:hAnsi="Times New Roman"/>
          <w:spacing w:val="-4"/>
          <w:sz w:val="24"/>
          <w:szCs w:val="24"/>
        </w:rPr>
        <w:t>Факторы, вызывающие денатурацию белков.</w:t>
      </w:r>
      <w:r w:rsidR="00B21E4D" w:rsidRPr="00B21E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21E4D" w:rsidRPr="00510C49">
        <w:rPr>
          <w:rFonts w:ascii="Times New Roman" w:hAnsi="Times New Roman"/>
          <w:color w:val="000000"/>
          <w:sz w:val="24"/>
          <w:szCs w:val="24"/>
        </w:rPr>
        <w:t>Полиэлектролиты. Из</w:t>
      </w:r>
      <w:r w:rsidR="00B21E4D">
        <w:rPr>
          <w:rFonts w:ascii="Times New Roman" w:hAnsi="Times New Roman"/>
          <w:color w:val="000000"/>
          <w:sz w:val="24"/>
          <w:szCs w:val="24"/>
        </w:rPr>
        <w:t>оэлектрическая точка и методы ее</w:t>
      </w:r>
      <w:r w:rsidR="00B21E4D" w:rsidRPr="00510C49">
        <w:rPr>
          <w:rFonts w:ascii="Times New Roman" w:hAnsi="Times New Roman"/>
          <w:color w:val="000000"/>
          <w:sz w:val="24"/>
          <w:szCs w:val="24"/>
        </w:rPr>
        <w:t xml:space="preserve"> определения.</w:t>
      </w:r>
      <w:r w:rsidR="00B21E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21E4D" w:rsidRPr="00B21E4D">
        <w:rPr>
          <w:rFonts w:ascii="Times New Roman" w:hAnsi="Times New Roman"/>
          <w:bCs/>
          <w:color w:val="000000"/>
          <w:sz w:val="24"/>
          <w:szCs w:val="24"/>
        </w:rPr>
        <w:t>Требования к полимерам, используемым в медицине</w:t>
      </w:r>
      <w:r w:rsidR="00B21E4D">
        <w:rPr>
          <w:rFonts w:ascii="Times New Roman" w:hAnsi="Times New Roman"/>
          <w:bCs/>
          <w:color w:val="000000"/>
          <w:sz w:val="24"/>
          <w:szCs w:val="24"/>
        </w:rPr>
        <w:t xml:space="preserve">. Применение полимеров в </w:t>
      </w:r>
      <w:r w:rsidR="00607F6E">
        <w:rPr>
          <w:rFonts w:ascii="Times New Roman" w:hAnsi="Times New Roman"/>
          <w:bCs/>
          <w:color w:val="000000"/>
          <w:sz w:val="24"/>
          <w:szCs w:val="24"/>
        </w:rPr>
        <w:t>стоматологии</w:t>
      </w:r>
      <w:r w:rsidR="00B21E4D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B21E4D" w:rsidRDefault="003D25C9" w:rsidP="00FF08AF">
      <w:pPr>
        <w:widowControl w:val="0"/>
        <w:ind w:firstLine="709"/>
        <w:jc w:val="both"/>
      </w:pPr>
      <w:r w:rsidRPr="00B21E4D">
        <w:lastRenderedPageBreak/>
        <w:t>Гели и студни</w:t>
      </w:r>
      <w:r w:rsidRPr="00510C49">
        <w:rPr>
          <w:i/>
        </w:rPr>
        <w:t xml:space="preserve"> </w:t>
      </w:r>
      <w:r w:rsidR="00B21E4D" w:rsidRPr="00554A5D">
        <w:rPr>
          <w:color w:val="000000"/>
        </w:rPr>
        <w:t>–</w:t>
      </w:r>
      <w:r w:rsidR="00B21E4D">
        <w:t xml:space="preserve"> </w:t>
      </w:r>
      <w:proofErr w:type="spellStart"/>
      <w:r w:rsidR="00B21E4D">
        <w:t>связанно</w:t>
      </w:r>
      <w:r w:rsidRPr="00510C49">
        <w:t>дисперсные</w:t>
      </w:r>
      <w:proofErr w:type="spellEnd"/>
      <w:r w:rsidRPr="00510C49">
        <w:t xml:space="preserve"> системы.</w:t>
      </w:r>
      <w:r w:rsidR="00B21E4D">
        <w:t xml:space="preserve"> </w:t>
      </w:r>
      <w:r w:rsidRPr="00510C49">
        <w:t>Классификация гелей. Характеристика хрупких и эластичных гелей. Способы получения гелей.</w:t>
      </w:r>
      <w:r>
        <w:t xml:space="preserve"> </w:t>
      </w:r>
      <w:r w:rsidRPr="00510C49">
        <w:t xml:space="preserve">Процесс </w:t>
      </w:r>
      <w:r w:rsidR="00B21E4D">
        <w:t>гелеобразования (</w:t>
      </w:r>
      <w:proofErr w:type="spellStart"/>
      <w:r w:rsidR="00B21E4D" w:rsidRPr="00510C49">
        <w:t>желатинирования</w:t>
      </w:r>
      <w:proofErr w:type="spellEnd"/>
      <w:r w:rsidR="00B21E4D">
        <w:t>)</w:t>
      </w:r>
      <w:r w:rsidRPr="00510C49">
        <w:t xml:space="preserve">. </w:t>
      </w:r>
      <w:proofErr w:type="spellStart"/>
      <w:r w:rsidRPr="00510C49">
        <w:t>Застудневание</w:t>
      </w:r>
      <w:proofErr w:type="spellEnd"/>
      <w:r w:rsidRPr="00510C49">
        <w:t xml:space="preserve">. </w:t>
      </w:r>
      <w:r w:rsidR="00B21E4D">
        <w:t xml:space="preserve">Ограниченное набухание. </w:t>
      </w:r>
    </w:p>
    <w:p w:rsidR="003D25C9" w:rsidRPr="00510C49" w:rsidRDefault="00B21E4D" w:rsidP="00FF08AF">
      <w:pPr>
        <w:widowControl w:val="0"/>
        <w:ind w:firstLine="709"/>
        <w:jc w:val="both"/>
      </w:pPr>
      <w:r>
        <w:t>Свойства гелей и студней</w:t>
      </w:r>
      <w:r w:rsidR="003D25C9" w:rsidRPr="00510C49">
        <w:t xml:space="preserve">: электропроводность, диффузия и кристаллизация  в гелях, давление набухания, контракция, </w:t>
      </w:r>
      <w:proofErr w:type="spellStart"/>
      <w:r w:rsidR="003D25C9" w:rsidRPr="00510C49">
        <w:t>тиксотропия</w:t>
      </w:r>
      <w:proofErr w:type="spellEnd"/>
      <w:r w:rsidR="003D25C9" w:rsidRPr="00510C49">
        <w:t xml:space="preserve">, </w:t>
      </w:r>
      <w:proofErr w:type="spellStart"/>
      <w:r w:rsidR="003D25C9" w:rsidRPr="00510C49">
        <w:t>синерезис</w:t>
      </w:r>
      <w:proofErr w:type="spellEnd"/>
      <w:r w:rsidR="003D25C9" w:rsidRPr="00510C49">
        <w:t xml:space="preserve">, ритмические реакции, </w:t>
      </w:r>
      <w:proofErr w:type="spellStart"/>
      <w:r w:rsidR="003D25C9" w:rsidRPr="00510C49">
        <w:t>иммунодиффузия</w:t>
      </w:r>
      <w:proofErr w:type="spellEnd"/>
      <w:r w:rsidR="003D25C9" w:rsidRPr="00510C49">
        <w:t xml:space="preserve"> в гелях</w:t>
      </w:r>
      <w:r w:rsidR="003D25C9">
        <w:t xml:space="preserve">. </w:t>
      </w:r>
      <w:r w:rsidR="003D25C9" w:rsidRPr="00510C49">
        <w:t>Использование гелей в медико-биологических исследованиях. Проявление свойств гелей в живом организме.</w:t>
      </w:r>
    </w:p>
    <w:p w:rsidR="007A3EA6" w:rsidRDefault="007A3EA6" w:rsidP="00FF08AF">
      <w:pPr>
        <w:ind w:firstLine="709"/>
        <w:jc w:val="both"/>
      </w:pPr>
    </w:p>
    <w:p w:rsidR="00554A5D" w:rsidRDefault="00554A5D" w:rsidP="00FF08AF">
      <w:pPr>
        <w:ind w:firstLine="709"/>
        <w:jc w:val="both"/>
      </w:pPr>
    </w:p>
    <w:p w:rsidR="00655992" w:rsidRPr="00655992" w:rsidRDefault="00655992" w:rsidP="00655992">
      <w:pPr>
        <w:widowControl w:val="0"/>
        <w:tabs>
          <w:tab w:val="left" w:pos="638"/>
        </w:tabs>
        <w:jc w:val="center"/>
        <w:rPr>
          <w:b/>
          <w:color w:val="000000"/>
          <w:sz w:val="28"/>
          <w:szCs w:val="28"/>
        </w:rPr>
      </w:pPr>
      <w:r w:rsidRPr="00655992">
        <w:rPr>
          <w:b/>
          <w:color w:val="000000"/>
          <w:sz w:val="28"/>
          <w:szCs w:val="28"/>
        </w:rPr>
        <w:t>БИООРГАНИЧЕСКАЯ ХИМИЯ</w:t>
      </w:r>
    </w:p>
    <w:p w:rsidR="00655992" w:rsidRDefault="00655992" w:rsidP="00655992">
      <w:pPr>
        <w:overflowPunct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655992" w:rsidRDefault="00655992" w:rsidP="00655992">
      <w:pPr>
        <w:pStyle w:val="21"/>
        <w:autoSpaceDE w:val="0"/>
        <w:autoSpaceDN w:val="0"/>
        <w:spacing w:after="0" w:line="240" w:lineRule="auto"/>
        <w:ind w:firstLine="709"/>
        <w:jc w:val="both"/>
      </w:pPr>
      <w:r w:rsidRPr="004E2904">
        <w:rPr>
          <w:bCs/>
          <w:color w:val="000000" w:themeColor="text1"/>
          <w:shd w:val="clear" w:color="auto" w:fill="FFFFFF"/>
        </w:rPr>
        <w:t>Биоорганическая</w:t>
      </w:r>
      <w:r w:rsidRPr="004E2904">
        <w:rPr>
          <w:color w:val="000000" w:themeColor="text1"/>
          <w:shd w:val="clear" w:color="auto" w:fill="FFFFFF"/>
        </w:rPr>
        <w:t> </w:t>
      </w:r>
      <w:r w:rsidRPr="004E2904">
        <w:rPr>
          <w:bCs/>
          <w:color w:val="000000" w:themeColor="text1"/>
          <w:shd w:val="clear" w:color="auto" w:fill="FFFFFF"/>
        </w:rPr>
        <w:t>химия</w:t>
      </w:r>
      <w:r w:rsidRPr="004E2904">
        <w:rPr>
          <w:b/>
          <w:bCs/>
          <w:color w:val="000000" w:themeColor="text1"/>
          <w:shd w:val="clear" w:color="auto" w:fill="FFFFFF"/>
        </w:rPr>
        <w:t xml:space="preserve"> </w:t>
      </w:r>
      <w:r w:rsidRPr="004E2904">
        <w:rPr>
          <w:color w:val="000000" w:themeColor="text1"/>
          <w:shd w:val="clear" w:color="auto" w:fill="FFFFFF"/>
        </w:rPr>
        <w:t xml:space="preserve"> </w:t>
      </w:r>
      <w:r w:rsidRPr="004E2904">
        <w:rPr>
          <w:color w:val="000000" w:themeColor="text1"/>
        </w:rPr>
        <w:t xml:space="preserve">– </w:t>
      </w:r>
      <w:r w:rsidRPr="004E2904">
        <w:rPr>
          <w:color w:val="000000" w:themeColor="text1"/>
          <w:shd w:val="clear" w:color="auto" w:fill="FFFFFF"/>
        </w:rPr>
        <w:t>наука, изуча</w:t>
      </w:r>
      <w:r>
        <w:rPr>
          <w:color w:val="000000" w:themeColor="text1"/>
          <w:shd w:val="clear" w:color="auto" w:fill="FFFFFF"/>
        </w:rPr>
        <w:t>ющая</w:t>
      </w:r>
      <w:r w:rsidRPr="004E2904">
        <w:rPr>
          <w:color w:val="000000" w:themeColor="text1"/>
          <w:shd w:val="clear" w:color="auto" w:fill="FFFFFF"/>
        </w:rPr>
        <w:t xml:space="preserve"> связь между строением органических веществ и их биологическими функциями</w:t>
      </w:r>
      <w:r w:rsidRPr="004E2904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. </w:t>
      </w:r>
      <w:r w:rsidRPr="00965296">
        <w:t xml:space="preserve">Органическая химия </w:t>
      </w:r>
      <w:r>
        <w:t>как</w:t>
      </w:r>
      <w:r w:rsidRPr="00965296">
        <w:t xml:space="preserve"> фундаментальная основа биоорганической химии.</w:t>
      </w:r>
    </w:p>
    <w:p w:rsidR="00655992" w:rsidRDefault="00655992" w:rsidP="00655992">
      <w:pPr>
        <w:pStyle w:val="21"/>
        <w:autoSpaceDE w:val="0"/>
        <w:autoSpaceDN w:val="0"/>
        <w:spacing w:after="0" w:line="240" w:lineRule="auto"/>
        <w:ind w:firstLine="709"/>
        <w:jc w:val="both"/>
      </w:pPr>
      <w:r w:rsidRPr="00965296">
        <w:t xml:space="preserve">Классификационные признаки органических соединений: строение углеродного скелета и природа функциональной группы. Функциональные группы, органические радикалы. Биологически важные классы органических соединений: спирты, фенолы, </w:t>
      </w:r>
      <w:proofErr w:type="spellStart"/>
      <w:r w:rsidRPr="00965296">
        <w:t>тиолы</w:t>
      </w:r>
      <w:proofErr w:type="spellEnd"/>
      <w:r w:rsidRPr="00965296">
        <w:t xml:space="preserve">, амины,  </w:t>
      </w:r>
      <w:r>
        <w:t xml:space="preserve">простые и сложные </w:t>
      </w:r>
      <w:r w:rsidRPr="00965296">
        <w:t>эфиры, альдегиды, кетоны, карбоновые кислоты и их производные.</w:t>
      </w:r>
    </w:p>
    <w:p w:rsidR="00655992" w:rsidRPr="00655992" w:rsidRDefault="00655992" w:rsidP="00655992">
      <w:pPr>
        <w:pStyle w:val="21"/>
        <w:spacing w:after="0" w:line="240" w:lineRule="auto"/>
        <w:ind w:firstLine="709"/>
        <w:jc w:val="both"/>
      </w:pPr>
      <w:r w:rsidRPr="004E2904">
        <w:rPr>
          <w:color w:val="000000" w:themeColor="text1"/>
        </w:rPr>
        <w:t>Классификации органических реакций (с примерами) по:  характеру разрыва связи (гомо- и гетер</w:t>
      </w:r>
      <w:proofErr w:type="gramStart"/>
      <w:r w:rsidRPr="004E2904">
        <w:rPr>
          <w:color w:val="000000" w:themeColor="text1"/>
        </w:rPr>
        <w:t>о-</w:t>
      </w:r>
      <w:proofErr w:type="gramEnd"/>
      <w:r w:rsidRPr="004E2904">
        <w:rPr>
          <w:color w:val="000000" w:themeColor="text1"/>
        </w:rPr>
        <w:t>);</w:t>
      </w:r>
      <w:r w:rsidRPr="00BF7053">
        <w:t xml:space="preserve"> </w:t>
      </w:r>
      <w:r w:rsidRPr="00BF7053">
        <w:rPr>
          <w:bCs/>
        </w:rPr>
        <w:t xml:space="preserve">характеру атакующего реагента (радикальные, </w:t>
      </w:r>
      <w:proofErr w:type="spellStart"/>
      <w:r w:rsidRPr="00BF7053">
        <w:rPr>
          <w:bCs/>
        </w:rPr>
        <w:t>электрофильные</w:t>
      </w:r>
      <w:proofErr w:type="spellEnd"/>
      <w:r w:rsidRPr="00BF7053">
        <w:rPr>
          <w:bCs/>
        </w:rPr>
        <w:t xml:space="preserve">, нуклеофильные);  структурному признаку (присоединения, отщепления, замещения). </w:t>
      </w:r>
      <w:proofErr w:type="spellStart"/>
      <w:r w:rsidRPr="00BF7053">
        <w:t>Карбокатионы</w:t>
      </w:r>
      <w:proofErr w:type="spellEnd"/>
      <w:r w:rsidRPr="00BF7053">
        <w:t xml:space="preserve">, </w:t>
      </w:r>
      <w:proofErr w:type="spellStart"/>
      <w:r w:rsidRPr="00BF7053">
        <w:t>карбанионы</w:t>
      </w:r>
      <w:proofErr w:type="spellEnd"/>
      <w:r w:rsidRPr="00BF7053">
        <w:t>, свободные радикалы</w:t>
      </w:r>
      <w:r>
        <w:t>.</w:t>
      </w:r>
      <w:r w:rsidRPr="00BF7053">
        <w:t xml:space="preserve"> </w:t>
      </w:r>
      <w:r w:rsidRPr="00655992">
        <w:t>Понятия: субстрат, реагент, реакционный центр.</w:t>
      </w:r>
      <w:r>
        <w:t xml:space="preserve"> Типы реагентов (</w:t>
      </w:r>
      <w:proofErr w:type="spellStart"/>
      <w:r w:rsidRPr="00BF7053">
        <w:t>нуклеофилы</w:t>
      </w:r>
      <w:proofErr w:type="spellEnd"/>
      <w:r w:rsidRPr="00BF7053">
        <w:t xml:space="preserve"> и </w:t>
      </w:r>
      <w:proofErr w:type="spellStart"/>
      <w:r w:rsidRPr="00BF7053">
        <w:t>электрофилы</w:t>
      </w:r>
      <w:proofErr w:type="spellEnd"/>
      <w:r>
        <w:t>)</w:t>
      </w:r>
      <w:r w:rsidRPr="00965296">
        <w:t>.</w:t>
      </w:r>
      <w:r>
        <w:t xml:space="preserve"> </w:t>
      </w:r>
    </w:p>
    <w:p w:rsidR="00655992" w:rsidRPr="00965296" w:rsidRDefault="00655992" w:rsidP="00655992">
      <w:pPr>
        <w:pStyle w:val="21"/>
        <w:autoSpaceDE w:val="0"/>
        <w:autoSpaceDN w:val="0"/>
        <w:spacing w:after="0" w:line="240" w:lineRule="auto"/>
        <w:ind w:firstLine="709"/>
        <w:jc w:val="both"/>
      </w:pPr>
      <w:r w:rsidRPr="00965296">
        <w:t>Теория строения органических соединений А.М. Бутлерова. Изомерия как специфическое явление органической химии.</w:t>
      </w:r>
      <w:r>
        <w:t xml:space="preserve"> </w:t>
      </w:r>
      <w:r w:rsidRPr="00965296">
        <w:t>Теоретические основы строения органических соединений и факторы, определяющие их реакционную способность.</w:t>
      </w:r>
    </w:p>
    <w:p w:rsidR="00655992" w:rsidRDefault="00655992" w:rsidP="00655992">
      <w:pPr>
        <w:pStyle w:val="21"/>
        <w:autoSpaceDE w:val="0"/>
        <w:autoSpaceDN w:val="0"/>
        <w:spacing w:after="0" w:line="240" w:lineRule="auto"/>
        <w:ind w:firstLine="709"/>
        <w:jc w:val="both"/>
      </w:pPr>
      <w:r w:rsidRPr="00965296">
        <w:t>Взаимное влияние атомов и способы его передачи в молекулах органических соединений.</w:t>
      </w:r>
      <w:r>
        <w:t xml:space="preserve"> </w:t>
      </w:r>
      <w:r w:rsidRPr="00965296">
        <w:t xml:space="preserve">Сопряжение как один из важнейших факторов повышения устойчивости молекул и ионов биологически важных соединений. Виды сопряжения:  </w:t>
      </w:r>
      <w:proofErr w:type="spellStart"/>
      <w:r w:rsidRPr="00965296">
        <w:t>p</w:t>
      </w:r>
      <w:proofErr w:type="spellEnd"/>
      <w:r w:rsidRPr="00965296">
        <w:t>,</w:t>
      </w:r>
      <w:r w:rsidRPr="00965296">
        <w:sym w:font="Symbol" w:char="0070"/>
      </w:r>
      <w:r w:rsidRPr="00965296">
        <w:t>-сопряжение</w:t>
      </w:r>
      <w:r>
        <w:t xml:space="preserve"> и </w:t>
      </w:r>
      <w:r w:rsidRPr="00965296">
        <w:sym w:font="Symbol" w:char="0070"/>
      </w:r>
      <w:r w:rsidRPr="00965296">
        <w:t>,</w:t>
      </w:r>
      <w:r w:rsidRPr="00965296">
        <w:sym w:font="Symbol" w:char="0070"/>
      </w:r>
      <w:r w:rsidRPr="00965296">
        <w:t>-</w:t>
      </w:r>
      <w:r>
        <w:t>сопряжение</w:t>
      </w:r>
      <w:r w:rsidR="00960FFF">
        <w:t>.</w:t>
      </w:r>
      <w:r>
        <w:rPr>
          <w:bCs/>
        </w:rPr>
        <w:t xml:space="preserve"> </w:t>
      </w:r>
      <w:r w:rsidRPr="00965296">
        <w:t>Поляризация связей и электронные эффекты (</w:t>
      </w:r>
      <w:proofErr w:type="gramStart"/>
      <w:r w:rsidRPr="00965296">
        <w:t>индуктивный</w:t>
      </w:r>
      <w:proofErr w:type="gramEnd"/>
      <w:r w:rsidRPr="00965296">
        <w:t xml:space="preserve"> и </w:t>
      </w:r>
      <w:proofErr w:type="spellStart"/>
      <w:r w:rsidRPr="00965296">
        <w:t>мезомерный</w:t>
      </w:r>
      <w:proofErr w:type="spellEnd"/>
      <w:r w:rsidRPr="00965296">
        <w:t xml:space="preserve">). </w:t>
      </w:r>
      <w:proofErr w:type="spellStart"/>
      <w:r w:rsidRPr="00BF7053">
        <w:t>Электронодонорные</w:t>
      </w:r>
      <w:proofErr w:type="spellEnd"/>
      <w:r w:rsidRPr="00BF7053">
        <w:t xml:space="preserve"> и электроноакцепторные заместители в сопряженных и несопряженных системах</w:t>
      </w:r>
      <w:r>
        <w:t>.</w:t>
      </w:r>
    </w:p>
    <w:p w:rsidR="00655992" w:rsidRDefault="00655992" w:rsidP="00655992">
      <w:pPr>
        <w:pStyle w:val="21"/>
        <w:autoSpaceDE w:val="0"/>
        <w:autoSpaceDN w:val="0"/>
        <w:spacing w:after="0" w:line="240" w:lineRule="auto"/>
        <w:ind w:firstLine="709"/>
        <w:jc w:val="both"/>
      </w:pPr>
    </w:p>
    <w:p w:rsidR="00655992" w:rsidRDefault="00655992" w:rsidP="0065599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/>
          <w:color w:val="000000"/>
        </w:rPr>
      </w:pPr>
      <w:r w:rsidRPr="005C1088">
        <w:rPr>
          <w:b/>
          <w:color w:val="000000"/>
        </w:rPr>
        <w:t>Ароматические углеводороды. Гетероциклические соединения</w:t>
      </w:r>
    </w:p>
    <w:p w:rsidR="00655992" w:rsidRDefault="00655992" w:rsidP="0065599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/>
          <w:color w:val="000000"/>
        </w:rPr>
      </w:pPr>
    </w:p>
    <w:p w:rsidR="00655992" w:rsidRPr="00BF7053" w:rsidRDefault="00655992" w:rsidP="00655992">
      <w:pPr>
        <w:ind w:firstLine="709"/>
        <w:jc w:val="both"/>
      </w:pPr>
      <w:r w:rsidRPr="00BF7053">
        <w:t>Ароматичность, критерии</w:t>
      </w:r>
      <w:r>
        <w:t xml:space="preserve"> ароматичности</w:t>
      </w:r>
      <w:r w:rsidRPr="00BF7053">
        <w:t>. Арены (бензол, нафталин</w:t>
      </w:r>
      <w:r>
        <w:t xml:space="preserve">, </w:t>
      </w:r>
      <w:r w:rsidRPr="0039561F">
        <w:rPr>
          <w:bCs/>
          <w:iCs/>
        </w:rPr>
        <w:t>антрацен</w:t>
      </w:r>
      <w:r>
        <w:rPr>
          <w:bCs/>
          <w:iCs/>
        </w:rPr>
        <w:t>,</w:t>
      </w:r>
      <w:r w:rsidRPr="0039561F">
        <w:rPr>
          <w:bCs/>
          <w:iCs/>
        </w:rPr>
        <w:t xml:space="preserve"> фенантрен</w:t>
      </w:r>
      <w:r w:rsidRPr="0039561F">
        <w:t>)</w:t>
      </w:r>
      <w:r>
        <w:t>.</w:t>
      </w:r>
      <w:r w:rsidRPr="00BF7053">
        <w:t xml:space="preserve"> </w:t>
      </w:r>
      <w:r>
        <w:t>Ст</w:t>
      </w:r>
      <w:r w:rsidRPr="00BF7053">
        <w:t xml:space="preserve">роение, сравнение ароматичности. Реакции </w:t>
      </w:r>
      <w:proofErr w:type="spellStart"/>
      <w:r w:rsidRPr="00BF7053">
        <w:t>электрофильного</w:t>
      </w:r>
      <w:proofErr w:type="spellEnd"/>
      <w:r w:rsidRPr="00BF7053">
        <w:t xml:space="preserve"> замещения (</w:t>
      </w:r>
      <w:proofErr w:type="spellStart"/>
      <w:r w:rsidRPr="00BF7053">
        <w:rPr>
          <w:i/>
          <w:lang w:val="en-US"/>
        </w:rPr>
        <w:t>S</w:t>
      </w:r>
      <w:r w:rsidRPr="00BF7053">
        <w:rPr>
          <w:i/>
          <w:vertAlign w:val="subscript"/>
          <w:lang w:val="en-US"/>
        </w:rPr>
        <w:t>EAr</w:t>
      </w:r>
      <w:proofErr w:type="spellEnd"/>
      <w:r w:rsidRPr="00BF7053">
        <w:t xml:space="preserve">) в </w:t>
      </w:r>
      <w:proofErr w:type="spellStart"/>
      <w:r w:rsidRPr="00BF7053">
        <w:t>бензольном</w:t>
      </w:r>
      <w:proofErr w:type="spellEnd"/>
      <w:r w:rsidRPr="00BF7053">
        <w:t xml:space="preserve"> кольце (галогенирование, нитрование, сульфирование, </w:t>
      </w:r>
      <w:proofErr w:type="spellStart"/>
      <w:r w:rsidRPr="00BF7053">
        <w:t>алкилирование</w:t>
      </w:r>
      <w:proofErr w:type="spellEnd"/>
      <w:r w:rsidRPr="00BF7053">
        <w:t xml:space="preserve">, </w:t>
      </w:r>
      <w:proofErr w:type="spellStart"/>
      <w:r w:rsidRPr="00BF7053">
        <w:t>ацилирование</w:t>
      </w:r>
      <w:proofErr w:type="spellEnd"/>
      <w:r>
        <w:t>)</w:t>
      </w:r>
      <w:r w:rsidRPr="00BF7053">
        <w:t xml:space="preserve">. </w:t>
      </w:r>
      <w:r w:rsidRPr="00BF7053">
        <w:rPr>
          <w:bCs/>
        </w:rPr>
        <w:t xml:space="preserve">Заместители </w:t>
      </w:r>
      <w:r w:rsidRPr="00BF7053">
        <w:rPr>
          <w:bCs/>
          <w:lang w:val="en-US"/>
        </w:rPr>
        <w:t>I</w:t>
      </w:r>
      <w:r w:rsidRPr="00BF7053">
        <w:rPr>
          <w:bCs/>
        </w:rPr>
        <w:t xml:space="preserve"> и </w:t>
      </w:r>
      <w:r w:rsidRPr="00BF7053">
        <w:rPr>
          <w:bCs/>
          <w:lang w:val="en-US"/>
        </w:rPr>
        <w:t>II</w:t>
      </w:r>
      <w:r w:rsidRPr="00BF7053">
        <w:rPr>
          <w:bCs/>
        </w:rPr>
        <w:t xml:space="preserve"> рода, п</w:t>
      </w:r>
      <w:r w:rsidRPr="00BF7053">
        <w:t xml:space="preserve">равила замещения в </w:t>
      </w:r>
      <w:proofErr w:type="spellStart"/>
      <w:r w:rsidRPr="00BF7053">
        <w:t>бензольном</w:t>
      </w:r>
      <w:proofErr w:type="spellEnd"/>
      <w:r w:rsidRPr="00BF7053">
        <w:t xml:space="preserve"> кольце. </w:t>
      </w:r>
      <w:r>
        <w:t>Химические свойства конденсированных систем.</w:t>
      </w:r>
    </w:p>
    <w:p w:rsidR="00655992" w:rsidRPr="00BF7053" w:rsidRDefault="00655992" w:rsidP="00655992">
      <w:pPr>
        <w:ind w:firstLine="567"/>
        <w:jc w:val="both"/>
        <w:rPr>
          <w:bCs/>
        </w:rPr>
      </w:pPr>
      <w:r>
        <w:t xml:space="preserve">   </w:t>
      </w:r>
      <w:proofErr w:type="gramStart"/>
      <w:r w:rsidRPr="00BF7053">
        <w:rPr>
          <w:bCs/>
          <w:lang w:val="en-US"/>
        </w:rPr>
        <w:t>π</w:t>
      </w:r>
      <w:r w:rsidRPr="00BF7053">
        <w:rPr>
          <w:bCs/>
        </w:rPr>
        <w:t>-Избыточные</w:t>
      </w:r>
      <w:proofErr w:type="gramEnd"/>
      <w:r w:rsidRPr="00BF7053">
        <w:rPr>
          <w:bCs/>
        </w:rPr>
        <w:t xml:space="preserve"> и </w:t>
      </w:r>
      <w:r w:rsidRPr="00BF7053">
        <w:rPr>
          <w:bCs/>
          <w:lang w:val="en-US"/>
        </w:rPr>
        <w:t>π</w:t>
      </w:r>
      <w:r w:rsidRPr="00BF7053">
        <w:rPr>
          <w:bCs/>
        </w:rPr>
        <w:t>-недостаточные гет</w:t>
      </w:r>
      <w:r>
        <w:rPr>
          <w:bCs/>
        </w:rPr>
        <w:t>ероциклические соединения</w:t>
      </w:r>
      <w:r w:rsidRPr="00BF7053">
        <w:t xml:space="preserve"> (пиррол, фуран, тиофен, пиридин)</w:t>
      </w:r>
      <w:r>
        <w:t xml:space="preserve">. Реакции </w:t>
      </w:r>
      <w:proofErr w:type="spellStart"/>
      <w:r>
        <w:t>э</w:t>
      </w:r>
      <w:r w:rsidRPr="00BF7053">
        <w:rPr>
          <w:bCs/>
        </w:rPr>
        <w:t>лектрофильно</w:t>
      </w:r>
      <w:r>
        <w:rPr>
          <w:bCs/>
        </w:rPr>
        <w:t>го</w:t>
      </w:r>
      <w:proofErr w:type="spellEnd"/>
      <w:r>
        <w:rPr>
          <w:bCs/>
        </w:rPr>
        <w:t xml:space="preserve"> замещения в этих системах</w:t>
      </w:r>
      <w:r w:rsidRPr="00BF7053">
        <w:rPr>
          <w:bCs/>
        </w:rPr>
        <w:t xml:space="preserve">. </w:t>
      </w:r>
      <w:r w:rsidRPr="00965296">
        <w:rPr>
          <w:color w:val="000000"/>
        </w:rPr>
        <w:t xml:space="preserve">Особенности реакций нитрования, сульфирования и </w:t>
      </w:r>
      <w:proofErr w:type="spellStart"/>
      <w:r w:rsidRPr="00965296">
        <w:rPr>
          <w:color w:val="000000"/>
        </w:rPr>
        <w:t>бромирования</w:t>
      </w:r>
      <w:proofErr w:type="spellEnd"/>
      <w:r w:rsidRPr="00965296">
        <w:rPr>
          <w:color w:val="000000"/>
        </w:rPr>
        <w:t xml:space="preserve"> </w:t>
      </w:r>
      <w:proofErr w:type="spellStart"/>
      <w:r w:rsidRPr="00965296">
        <w:rPr>
          <w:color w:val="000000"/>
        </w:rPr>
        <w:t>ацидофобных</w:t>
      </w:r>
      <w:proofErr w:type="spellEnd"/>
      <w:r w:rsidRPr="00965296">
        <w:rPr>
          <w:color w:val="000000"/>
        </w:rPr>
        <w:t xml:space="preserve"> </w:t>
      </w:r>
      <w:proofErr w:type="spellStart"/>
      <w:r w:rsidRPr="00965296">
        <w:rPr>
          <w:color w:val="000000"/>
        </w:rPr>
        <w:t>гетероциклов</w:t>
      </w:r>
      <w:proofErr w:type="spellEnd"/>
      <w:r w:rsidRPr="00965296">
        <w:rPr>
          <w:color w:val="000000"/>
        </w:rPr>
        <w:t xml:space="preserve">. Кислотно-основные свойства пиррола. </w:t>
      </w:r>
      <w:r>
        <w:rPr>
          <w:color w:val="000000"/>
        </w:rPr>
        <w:t>Основные и н</w:t>
      </w:r>
      <w:r w:rsidRPr="00965296">
        <w:rPr>
          <w:color w:val="000000"/>
        </w:rPr>
        <w:t xml:space="preserve">уклеофильные свойства пиридина. </w:t>
      </w:r>
    </w:p>
    <w:p w:rsidR="00655992" w:rsidRDefault="00655992" w:rsidP="00655992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EA6E43" w:rsidRDefault="00EA6E43" w:rsidP="00655992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655992" w:rsidRDefault="00655992" w:rsidP="00655992">
      <w:pPr>
        <w:pStyle w:val="21"/>
        <w:spacing w:after="0" w:line="240" w:lineRule="auto"/>
        <w:ind w:firstLine="709"/>
        <w:jc w:val="both"/>
        <w:rPr>
          <w:b/>
          <w:color w:val="000000"/>
        </w:rPr>
      </w:pPr>
      <w:r w:rsidRPr="005C1088">
        <w:rPr>
          <w:b/>
          <w:color w:val="000000"/>
        </w:rPr>
        <w:t xml:space="preserve">Спирты. </w:t>
      </w:r>
      <w:r>
        <w:rPr>
          <w:b/>
          <w:color w:val="000000"/>
        </w:rPr>
        <w:t xml:space="preserve">Фенолы. </w:t>
      </w:r>
      <w:proofErr w:type="spellStart"/>
      <w:r>
        <w:rPr>
          <w:b/>
          <w:color w:val="000000"/>
        </w:rPr>
        <w:t>Тиолы</w:t>
      </w:r>
      <w:proofErr w:type="spellEnd"/>
      <w:r>
        <w:rPr>
          <w:b/>
          <w:color w:val="000000"/>
        </w:rPr>
        <w:t xml:space="preserve">. </w:t>
      </w:r>
      <w:r w:rsidRPr="005C1088">
        <w:rPr>
          <w:b/>
          <w:color w:val="000000"/>
        </w:rPr>
        <w:t>Амины</w:t>
      </w:r>
    </w:p>
    <w:p w:rsidR="00655992" w:rsidRPr="00965296" w:rsidRDefault="00655992" w:rsidP="00655992">
      <w:pPr>
        <w:pStyle w:val="21"/>
        <w:spacing w:after="0" w:line="240" w:lineRule="auto"/>
        <w:ind w:firstLine="709"/>
        <w:jc w:val="both"/>
      </w:pPr>
    </w:p>
    <w:p w:rsidR="00655992" w:rsidRDefault="00655992" w:rsidP="00655992">
      <w:pPr>
        <w:overflowPunct w:val="0"/>
        <w:autoSpaceDE w:val="0"/>
        <w:autoSpaceDN w:val="0"/>
        <w:adjustRightInd w:val="0"/>
        <w:ind w:firstLine="709"/>
        <w:jc w:val="both"/>
        <w:textAlignment w:val="baseline"/>
      </w:pPr>
      <w:r w:rsidRPr="00965296">
        <w:rPr>
          <w:color w:val="000000"/>
        </w:rPr>
        <w:t xml:space="preserve">Кислотные и основные свойства органических соединений; теории </w:t>
      </w:r>
      <w:proofErr w:type="spellStart"/>
      <w:r w:rsidRPr="00965296">
        <w:rPr>
          <w:color w:val="000000"/>
        </w:rPr>
        <w:t>Бренстеда</w:t>
      </w:r>
      <w:r>
        <w:rPr>
          <w:color w:val="000000"/>
        </w:rPr>
        <w:t>-Лоури</w:t>
      </w:r>
      <w:proofErr w:type="spellEnd"/>
      <w:r w:rsidRPr="00965296">
        <w:rPr>
          <w:color w:val="000000"/>
        </w:rPr>
        <w:t xml:space="preserve"> и Льюиса.</w:t>
      </w:r>
      <w:r w:rsidRPr="00BF7053">
        <w:t xml:space="preserve"> Понятие кислотного центра: ОН, SH, NH, CH-кислоты. Понятие </w:t>
      </w:r>
      <w:proofErr w:type="spellStart"/>
      <w:r w:rsidRPr="00BF7053">
        <w:t>оснóвного</w:t>
      </w:r>
      <w:proofErr w:type="spellEnd"/>
      <w:r w:rsidRPr="00BF7053">
        <w:t xml:space="preserve"> центра,  </w:t>
      </w:r>
      <w:r w:rsidRPr="00BF7053">
        <w:rPr>
          <w:bCs/>
          <w:i/>
          <w:iCs/>
          <w:lang w:val="en-US"/>
        </w:rPr>
        <w:t>n</w:t>
      </w:r>
      <w:r w:rsidRPr="00BF7053">
        <w:rPr>
          <w:bCs/>
        </w:rPr>
        <w:t>[или</w:t>
      </w:r>
      <w:r w:rsidRPr="00BF7053">
        <w:rPr>
          <w:bCs/>
          <w:i/>
          <w:iCs/>
        </w:rPr>
        <w:t xml:space="preserve"> </w:t>
      </w:r>
      <w:r w:rsidRPr="00BF7053">
        <w:rPr>
          <w:bCs/>
          <w:i/>
          <w:iCs/>
          <w:lang w:val="en-US"/>
        </w:rPr>
        <w:t>p</w:t>
      </w:r>
      <w:r w:rsidRPr="00BF7053">
        <w:rPr>
          <w:bCs/>
        </w:rPr>
        <w:t xml:space="preserve">]-центры и </w:t>
      </w:r>
      <w:proofErr w:type="gramStart"/>
      <w:r w:rsidRPr="00BF7053">
        <w:rPr>
          <w:bCs/>
        </w:rPr>
        <w:t>π-</w:t>
      </w:r>
      <w:proofErr w:type="gramEnd"/>
      <w:r w:rsidRPr="00BF7053">
        <w:rPr>
          <w:bCs/>
        </w:rPr>
        <w:t>центры.</w:t>
      </w:r>
      <w:r>
        <w:rPr>
          <w:bCs/>
        </w:rPr>
        <w:t xml:space="preserve"> </w:t>
      </w:r>
      <w:r>
        <w:t>Факторы, в</w:t>
      </w:r>
      <w:r w:rsidRPr="00BF7053">
        <w:t>лия</w:t>
      </w:r>
      <w:r>
        <w:t>ющ</w:t>
      </w:r>
      <w:r w:rsidRPr="00BF7053">
        <w:t xml:space="preserve">ие на кислотные </w:t>
      </w:r>
      <w:r>
        <w:t xml:space="preserve">и </w:t>
      </w:r>
      <w:r>
        <w:lastRenderedPageBreak/>
        <w:t xml:space="preserve">основные </w:t>
      </w:r>
      <w:r w:rsidRPr="00BF7053">
        <w:t>свойства органического соединения а)</w:t>
      </w:r>
      <w:r>
        <w:t xml:space="preserve"> природа атома в кислотном </w:t>
      </w:r>
      <w:r w:rsidRPr="004F6C47">
        <w:t>/</w:t>
      </w:r>
      <w:r>
        <w:t xml:space="preserve"> основном центрах</w:t>
      </w:r>
      <w:r w:rsidRPr="00BF7053">
        <w:t xml:space="preserve">; </w:t>
      </w:r>
      <w:r>
        <w:t xml:space="preserve"> б) сопряжение</w:t>
      </w:r>
      <w:r w:rsidRPr="00BF7053">
        <w:t xml:space="preserve"> фрагмента радикала с атомом неметалла кислотного</w:t>
      </w:r>
      <w:r>
        <w:t xml:space="preserve"> </w:t>
      </w:r>
      <w:r w:rsidRPr="004F6C47">
        <w:t>/</w:t>
      </w:r>
      <w:r>
        <w:t>основного</w:t>
      </w:r>
      <w:r w:rsidRPr="00BF7053">
        <w:t xml:space="preserve"> центра; </w:t>
      </w:r>
      <w:r>
        <w:t>в) характер заместителей (</w:t>
      </w:r>
      <w:proofErr w:type="spellStart"/>
      <w:r>
        <w:t>электронодонорных</w:t>
      </w:r>
      <w:proofErr w:type="spellEnd"/>
      <w:r>
        <w:t>, электроноакцепторных)</w:t>
      </w:r>
      <w:r w:rsidR="00C21335" w:rsidRPr="00C21335">
        <w:t>;</w:t>
      </w:r>
      <w:r>
        <w:t xml:space="preserve"> </w:t>
      </w:r>
      <w:r w:rsidRPr="00BF7053">
        <w:t>г)</w:t>
      </w:r>
      <w:r>
        <w:t xml:space="preserve"> эффект сольватации</w:t>
      </w:r>
      <w:r w:rsidRPr="00BF7053">
        <w:t xml:space="preserve">. Сравнение кислотных свойств соединений разных классов, примеры. Сравнение </w:t>
      </w:r>
      <w:r>
        <w:t xml:space="preserve">основных </w:t>
      </w:r>
      <w:r w:rsidRPr="00BF7053">
        <w:t>свойств соединений разных классов, примеры.</w:t>
      </w:r>
    </w:p>
    <w:p w:rsidR="00655992" w:rsidRPr="004C79CE" w:rsidRDefault="00655992" w:rsidP="00655992">
      <w:pPr>
        <w:overflowPunct w:val="0"/>
        <w:autoSpaceDE w:val="0"/>
        <w:autoSpaceDN w:val="0"/>
        <w:adjustRightInd w:val="0"/>
        <w:ind w:firstLine="709"/>
        <w:jc w:val="both"/>
        <w:textAlignment w:val="baseline"/>
      </w:pPr>
      <w:r w:rsidRPr="00BF7053">
        <w:t xml:space="preserve"> Спирты: определение, примеры. Классификация, номенклатуры (ИЮПАК, тривиальная). Строение</w:t>
      </w:r>
      <w:r>
        <w:t>, р</w:t>
      </w:r>
      <w:r w:rsidRPr="00BF7053">
        <w:t xml:space="preserve">еакционная способность. Кислотность и </w:t>
      </w:r>
      <w:proofErr w:type="spellStart"/>
      <w:r w:rsidRPr="00BF7053">
        <w:t>основность</w:t>
      </w:r>
      <w:proofErr w:type="spellEnd"/>
      <w:r w:rsidRPr="00BF7053">
        <w:t xml:space="preserve"> спиртов (одноатомных и многоатомных). Нуклеофильное замещение в спиртах</w:t>
      </w:r>
      <w:r w:rsidRPr="00BF7053">
        <w:rPr>
          <w:color w:val="FF0000"/>
        </w:rPr>
        <w:t xml:space="preserve">. </w:t>
      </w:r>
      <w:proofErr w:type="spellStart"/>
      <w:r w:rsidRPr="00BF7053">
        <w:t>Аммонолиз</w:t>
      </w:r>
      <w:proofErr w:type="spellEnd"/>
      <w:r w:rsidRPr="00BF7053">
        <w:t xml:space="preserve"> спиртов.  Реакция этерификации</w:t>
      </w:r>
      <w:r w:rsidR="00960FFF">
        <w:t>.</w:t>
      </w:r>
      <w:r w:rsidRPr="00BF7053">
        <w:t xml:space="preserve"> Образование сложных эфиров с различными кислотами: органически</w:t>
      </w:r>
      <w:r>
        <w:t>ми</w:t>
      </w:r>
      <w:r w:rsidRPr="00BF7053">
        <w:t xml:space="preserve"> (</w:t>
      </w:r>
      <w:proofErr w:type="gramStart"/>
      <w:r w:rsidRPr="00BF7053">
        <w:t>низшие</w:t>
      </w:r>
      <w:proofErr w:type="gramEnd"/>
      <w:r w:rsidRPr="00BF7053">
        <w:t>, высшие); неорганически</w:t>
      </w:r>
      <w:r>
        <w:t>ми</w:t>
      </w:r>
      <w:r w:rsidRPr="00BF7053">
        <w:t>. Фармакологическая и биологическая роль сложных эфиров.</w:t>
      </w:r>
      <w:r>
        <w:t xml:space="preserve"> </w:t>
      </w:r>
      <w:r w:rsidRPr="00BF7053">
        <w:t>Элиминирование на примере реакций дегидратации спиртов</w:t>
      </w:r>
      <w:r w:rsidR="00960FFF">
        <w:t>.</w:t>
      </w:r>
      <w:r w:rsidRPr="00BF7053">
        <w:t xml:space="preserve"> </w:t>
      </w:r>
      <w:r w:rsidRPr="00965296">
        <w:rPr>
          <w:color w:val="000000"/>
        </w:rPr>
        <w:t>Многоатомные спирты</w:t>
      </w:r>
      <w:r w:rsidRPr="00965296">
        <w:t>: этиленгликоль, глицерин, инозит.</w:t>
      </w:r>
      <w:r w:rsidRPr="00965296">
        <w:rPr>
          <w:color w:val="000000"/>
        </w:rPr>
        <w:t xml:space="preserve"> Особенности </w:t>
      </w:r>
      <w:r w:rsidRPr="00A72DD6">
        <w:rPr>
          <w:color w:val="000000"/>
        </w:rPr>
        <w:t>их химического поведения.</w:t>
      </w:r>
      <w:r>
        <w:rPr>
          <w:color w:val="000000"/>
        </w:rPr>
        <w:t xml:space="preserve"> </w:t>
      </w:r>
      <w:r w:rsidRPr="00BF7053">
        <w:t xml:space="preserve"> Реакция окисления первичных и вторичных спиртов. </w:t>
      </w:r>
      <w:r w:rsidRPr="008623D4">
        <w:t>Окисление химическими окислителями (</w:t>
      </w:r>
      <w:proofErr w:type="spellStart"/>
      <w:r w:rsidRPr="008623D4">
        <w:t>in</w:t>
      </w:r>
      <w:proofErr w:type="spellEnd"/>
      <w:r w:rsidRPr="008623D4">
        <w:t xml:space="preserve"> </w:t>
      </w:r>
      <w:proofErr w:type="spellStart"/>
      <w:r w:rsidRPr="008623D4">
        <w:t>vitro</w:t>
      </w:r>
      <w:proofErr w:type="spellEnd"/>
      <w:r w:rsidRPr="008623D4">
        <w:t>) и в организме (</w:t>
      </w:r>
      <w:proofErr w:type="spellStart"/>
      <w:r w:rsidRPr="008623D4">
        <w:t>in</w:t>
      </w:r>
      <w:proofErr w:type="spellEnd"/>
      <w:r w:rsidRPr="008623D4">
        <w:t xml:space="preserve"> </w:t>
      </w:r>
      <w:proofErr w:type="spellStart"/>
      <w:r w:rsidRPr="008623D4">
        <w:t>vi</w:t>
      </w:r>
      <w:proofErr w:type="spellEnd"/>
      <w:r w:rsidRPr="008623D4">
        <w:rPr>
          <w:lang w:val="en-US"/>
        </w:rPr>
        <w:t>v</w:t>
      </w:r>
      <w:proofErr w:type="spellStart"/>
      <w:r w:rsidRPr="008623D4">
        <w:t>o</w:t>
      </w:r>
      <w:proofErr w:type="spellEnd"/>
      <w:r w:rsidRPr="008623D4">
        <w:t>).</w:t>
      </w:r>
      <w:r w:rsidRPr="001E3AE2">
        <w:rPr>
          <w:b/>
        </w:rPr>
        <w:t xml:space="preserve"> </w:t>
      </w:r>
      <w:r w:rsidRPr="004C79CE">
        <w:t>Токсикологическое значение спиртов.</w:t>
      </w:r>
    </w:p>
    <w:p w:rsidR="00655992" w:rsidRDefault="00655992" w:rsidP="00655992">
      <w:pPr>
        <w:ind w:right="57" w:firstLine="709"/>
        <w:jc w:val="both"/>
        <w:rPr>
          <w:color w:val="000000"/>
        </w:rPr>
      </w:pPr>
      <w:r w:rsidRPr="00BF7053">
        <w:t xml:space="preserve"> Фенолы. Классификация, номенклатуры (ИЮПАК, тривиальная), строение фенолов. Кислотность фенолов</w:t>
      </w:r>
      <w:r>
        <w:t xml:space="preserve">. </w:t>
      </w:r>
      <w:r w:rsidRPr="00965296">
        <w:rPr>
          <w:color w:val="000000"/>
        </w:rPr>
        <w:t xml:space="preserve">Нуклеофильные свойства фенола: получение простых и сложных эфиров. </w:t>
      </w:r>
      <w:r w:rsidRPr="00BF7053">
        <w:t xml:space="preserve">Реакции </w:t>
      </w:r>
      <w:proofErr w:type="spellStart"/>
      <w:r w:rsidRPr="00BF7053">
        <w:t>электрофильного</w:t>
      </w:r>
      <w:proofErr w:type="spellEnd"/>
      <w:r w:rsidRPr="00BF7053">
        <w:t xml:space="preserve"> замещения</w:t>
      </w:r>
      <w:r>
        <w:t xml:space="preserve"> в фенолах</w:t>
      </w:r>
      <w:r w:rsidRPr="00BF7053">
        <w:t>. Окисле</w:t>
      </w:r>
      <w:r>
        <w:t>ние фенолов</w:t>
      </w:r>
      <w:r w:rsidRPr="00BF7053">
        <w:t>.</w:t>
      </w:r>
      <w:r w:rsidRPr="00772289">
        <w:rPr>
          <w:color w:val="000000"/>
        </w:rPr>
        <w:t xml:space="preserve"> </w:t>
      </w:r>
      <w:r w:rsidRPr="00965296">
        <w:rPr>
          <w:color w:val="000000"/>
        </w:rPr>
        <w:t>Многоатомные фено</w:t>
      </w:r>
      <w:r>
        <w:rPr>
          <w:color w:val="000000"/>
        </w:rPr>
        <w:t>лы (п</w:t>
      </w:r>
      <w:r w:rsidRPr="00965296">
        <w:rPr>
          <w:color w:val="000000"/>
        </w:rPr>
        <w:t xml:space="preserve">ирокатехин, резорцин, гидрохинон, </w:t>
      </w:r>
      <w:r w:rsidRPr="00772289">
        <w:rPr>
          <w:bCs/>
          <w:color w:val="000000"/>
        </w:rPr>
        <w:t>пирогаллол</w:t>
      </w:r>
      <w:r>
        <w:rPr>
          <w:bCs/>
          <w:color w:val="000000"/>
        </w:rPr>
        <w:t xml:space="preserve">, </w:t>
      </w:r>
      <w:proofErr w:type="spellStart"/>
      <w:r w:rsidRPr="00965296">
        <w:rPr>
          <w:color w:val="000000"/>
        </w:rPr>
        <w:t>флороглюцин</w:t>
      </w:r>
      <w:proofErr w:type="spellEnd"/>
      <w:r w:rsidRPr="001302BC">
        <w:rPr>
          <w:color w:val="000000"/>
        </w:rPr>
        <w:t>)</w:t>
      </w:r>
      <w:r w:rsidRPr="001302BC">
        <w:rPr>
          <w:i/>
          <w:color w:val="000000"/>
        </w:rPr>
        <w:t>.</w:t>
      </w:r>
      <w:r>
        <w:rPr>
          <w:color w:val="000000"/>
        </w:rPr>
        <w:t xml:space="preserve"> Фенолы и их производные как БАВ.</w:t>
      </w:r>
    </w:p>
    <w:p w:rsidR="00655992" w:rsidRPr="00A17DE7" w:rsidRDefault="00655992" w:rsidP="00655992">
      <w:pPr>
        <w:overflowPunct w:val="0"/>
        <w:autoSpaceDE w:val="0"/>
        <w:autoSpaceDN w:val="0"/>
        <w:adjustRightInd w:val="0"/>
        <w:ind w:firstLine="709"/>
        <w:jc w:val="both"/>
        <w:textAlignment w:val="baseline"/>
      </w:pPr>
      <w:proofErr w:type="spellStart"/>
      <w:r w:rsidRPr="00965296">
        <w:rPr>
          <w:color w:val="000000"/>
        </w:rPr>
        <w:t>Тиолы</w:t>
      </w:r>
      <w:proofErr w:type="spellEnd"/>
      <w:r w:rsidRPr="00965296">
        <w:rPr>
          <w:color w:val="000000"/>
        </w:rPr>
        <w:t xml:space="preserve">. </w:t>
      </w:r>
      <w:r>
        <w:rPr>
          <w:color w:val="000000"/>
        </w:rPr>
        <w:t xml:space="preserve">Классификация, </w:t>
      </w:r>
      <w:r w:rsidRPr="00BF7053">
        <w:t>номенклатуры (ИЮПАК, радикально-функциональная)</w:t>
      </w:r>
      <w:r>
        <w:t xml:space="preserve">. Строение </w:t>
      </w:r>
      <w:proofErr w:type="spellStart"/>
      <w:r>
        <w:t>тиолов</w:t>
      </w:r>
      <w:proofErr w:type="spellEnd"/>
      <w:r>
        <w:t xml:space="preserve"> (сравнение со спиртами).</w:t>
      </w:r>
      <w:r w:rsidRPr="00965296">
        <w:rPr>
          <w:color w:val="000000"/>
        </w:rPr>
        <w:t xml:space="preserve"> </w:t>
      </w:r>
      <w:r>
        <w:rPr>
          <w:color w:val="000000"/>
        </w:rPr>
        <w:t xml:space="preserve">Кислотные свойства </w:t>
      </w:r>
      <w:proofErr w:type="spellStart"/>
      <w:r>
        <w:rPr>
          <w:color w:val="000000"/>
        </w:rPr>
        <w:t>тиолов</w:t>
      </w:r>
      <w:proofErr w:type="spellEnd"/>
      <w:r>
        <w:rPr>
          <w:color w:val="000000"/>
        </w:rPr>
        <w:t>.</w:t>
      </w:r>
      <w:r w:rsidRPr="00965296">
        <w:rPr>
          <w:color w:val="000000"/>
        </w:rPr>
        <w:t xml:space="preserve"> </w:t>
      </w:r>
      <w:proofErr w:type="spellStart"/>
      <w:r w:rsidRPr="00965296">
        <w:rPr>
          <w:color w:val="000000"/>
        </w:rPr>
        <w:t>Алкилирование</w:t>
      </w:r>
      <w:proofErr w:type="spellEnd"/>
      <w:r w:rsidRPr="00965296">
        <w:rPr>
          <w:color w:val="000000"/>
        </w:rPr>
        <w:t xml:space="preserve">, </w:t>
      </w:r>
      <w:proofErr w:type="spellStart"/>
      <w:r w:rsidRPr="00965296">
        <w:rPr>
          <w:color w:val="000000"/>
        </w:rPr>
        <w:t>ацилирование</w:t>
      </w:r>
      <w:proofErr w:type="spellEnd"/>
      <w:r w:rsidRPr="00965296">
        <w:rPr>
          <w:color w:val="000000"/>
        </w:rPr>
        <w:t xml:space="preserve"> </w:t>
      </w:r>
      <w:proofErr w:type="spellStart"/>
      <w:r w:rsidRPr="00965296">
        <w:rPr>
          <w:color w:val="000000"/>
        </w:rPr>
        <w:t>тиолов</w:t>
      </w:r>
      <w:proofErr w:type="spellEnd"/>
      <w:r w:rsidRPr="00965296">
        <w:rPr>
          <w:color w:val="000000"/>
        </w:rPr>
        <w:t xml:space="preserve">. Особенности окисления </w:t>
      </w:r>
      <w:proofErr w:type="spellStart"/>
      <w:r w:rsidRPr="00965296">
        <w:rPr>
          <w:color w:val="000000"/>
        </w:rPr>
        <w:t>тиолов</w:t>
      </w:r>
      <w:proofErr w:type="spellEnd"/>
      <w:r w:rsidRPr="00965296">
        <w:rPr>
          <w:color w:val="000000"/>
        </w:rPr>
        <w:t xml:space="preserve"> (</w:t>
      </w:r>
      <w:proofErr w:type="spellStart"/>
      <w:r w:rsidRPr="00965296">
        <w:rPr>
          <w:color w:val="000000"/>
        </w:rPr>
        <w:t>сульфониевые</w:t>
      </w:r>
      <w:proofErr w:type="spellEnd"/>
      <w:r w:rsidRPr="00965296">
        <w:rPr>
          <w:color w:val="000000"/>
        </w:rPr>
        <w:t xml:space="preserve"> кислоты). </w:t>
      </w:r>
      <w:r w:rsidRPr="00BF7053">
        <w:t xml:space="preserve">Окисление </w:t>
      </w:r>
      <w:proofErr w:type="spellStart"/>
      <w:r w:rsidRPr="00BF7053">
        <w:t>тиолов</w:t>
      </w:r>
      <w:proofErr w:type="spellEnd"/>
      <w:r w:rsidRPr="00BF7053">
        <w:t xml:space="preserve"> с образованием дисульфидов; биологическая роль этого процесса.</w:t>
      </w:r>
      <w:r w:rsidRPr="00BF7053">
        <w:rPr>
          <w:color w:val="FF0000"/>
        </w:rPr>
        <w:t xml:space="preserve"> </w:t>
      </w:r>
      <w:proofErr w:type="spellStart"/>
      <w:r w:rsidRPr="00A17DE7">
        <w:t>Тиолы</w:t>
      </w:r>
      <w:proofErr w:type="spellEnd"/>
      <w:r w:rsidRPr="00A17DE7">
        <w:t xml:space="preserve"> как антидоты.</w:t>
      </w:r>
    </w:p>
    <w:p w:rsidR="00655992" w:rsidRDefault="00655992" w:rsidP="00655992">
      <w:pPr>
        <w:overflowPunct w:val="0"/>
        <w:autoSpaceDE w:val="0"/>
        <w:autoSpaceDN w:val="0"/>
        <w:adjustRightInd w:val="0"/>
        <w:ind w:firstLine="709"/>
        <w:jc w:val="both"/>
        <w:textAlignment w:val="baseline"/>
      </w:pPr>
      <w:r w:rsidRPr="00965296">
        <w:rPr>
          <w:color w:val="000000"/>
        </w:rPr>
        <w:t xml:space="preserve">Амины. </w:t>
      </w:r>
      <w:r w:rsidRPr="00BF7053">
        <w:t>Классификация, номенклатуры (ИЮПАК, тривиальная).</w:t>
      </w:r>
      <w:r w:rsidRPr="00965296">
        <w:rPr>
          <w:color w:val="000000"/>
        </w:rPr>
        <w:t xml:space="preserve"> </w:t>
      </w:r>
      <w:r w:rsidRPr="00BF7053">
        <w:t>Строение</w:t>
      </w:r>
      <w:r>
        <w:t xml:space="preserve"> аминов</w:t>
      </w:r>
      <w:r w:rsidRPr="00BF7053">
        <w:t xml:space="preserve">. </w:t>
      </w:r>
      <w:proofErr w:type="spellStart"/>
      <w:r w:rsidRPr="00BF7053">
        <w:t>Основность</w:t>
      </w:r>
      <w:proofErr w:type="spellEnd"/>
      <w:r w:rsidRPr="00BF7053">
        <w:t xml:space="preserve"> и кислотность аминов.</w:t>
      </w:r>
      <w:r>
        <w:t xml:space="preserve"> Р</w:t>
      </w:r>
      <w:r w:rsidRPr="00BF7053">
        <w:t xml:space="preserve">еакции, иллюстрирующие </w:t>
      </w:r>
      <w:proofErr w:type="spellStart"/>
      <w:r w:rsidRPr="00BF7053">
        <w:t>основность</w:t>
      </w:r>
      <w:proofErr w:type="spellEnd"/>
      <w:r w:rsidRPr="00BF7053">
        <w:t xml:space="preserve"> аминов. Амины как </w:t>
      </w:r>
      <w:proofErr w:type="spellStart"/>
      <w:r w:rsidRPr="00BF7053">
        <w:t>нуклеофилы</w:t>
      </w:r>
      <w:proofErr w:type="spellEnd"/>
      <w:r w:rsidRPr="00BF7053">
        <w:t xml:space="preserve">: </w:t>
      </w:r>
      <w:proofErr w:type="gramStart"/>
      <w:r w:rsidRPr="00BF7053">
        <w:rPr>
          <w:lang w:val="en-US"/>
        </w:rPr>
        <w:t>N</w:t>
      </w:r>
      <w:r w:rsidRPr="00BF7053">
        <w:t>-</w:t>
      </w:r>
      <w:proofErr w:type="spellStart"/>
      <w:r w:rsidRPr="00BF7053">
        <w:t>алкилирование</w:t>
      </w:r>
      <w:proofErr w:type="spellEnd"/>
      <w:r w:rsidRPr="00BF7053">
        <w:t xml:space="preserve"> и </w:t>
      </w:r>
      <w:r w:rsidRPr="00BF7053">
        <w:rPr>
          <w:lang w:val="en-US"/>
        </w:rPr>
        <w:t>N</w:t>
      </w:r>
      <w:r w:rsidRPr="00BF7053">
        <w:t>-</w:t>
      </w:r>
      <w:proofErr w:type="spellStart"/>
      <w:r w:rsidRPr="00BF7053">
        <w:t>ацилирование</w:t>
      </w:r>
      <w:proofErr w:type="spellEnd"/>
      <w:r w:rsidRPr="00BF7053">
        <w:t xml:space="preserve"> аминов</w:t>
      </w:r>
      <w:r>
        <w:t>.</w:t>
      </w:r>
      <w:proofErr w:type="gramEnd"/>
      <w:r>
        <w:t xml:space="preserve"> Диамины (</w:t>
      </w:r>
      <w:proofErr w:type="spellStart"/>
      <w:r>
        <w:rPr>
          <w:bCs/>
        </w:rPr>
        <w:t>п</w:t>
      </w:r>
      <w:r w:rsidRPr="00C95B22">
        <w:rPr>
          <w:bCs/>
        </w:rPr>
        <w:t>утресцин</w:t>
      </w:r>
      <w:proofErr w:type="spellEnd"/>
      <w:r>
        <w:rPr>
          <w:bCs/>
        </w:rPr>
        <w:t xml:space="preserve">, кадаверин). </w:t>
      </w:r>
      <w:proofErr w:type="spellStart"/>
      <w:r w:rsidRPr="00965296">
        <w:t>Аминоспирты</w:t>
      </w:r>
      <w:proofErr w:type="spellEnd"/>
      <w:r w:rsidRPr="00965296">
        <w:t xml:space="preserve">: </w:t>
      </w:r>
      <w:proofErr w:type="spellStart"/>
      <w:r w:rsidRPr="00965296">
        <w:t>аминоэтанол</w:t>
      </w:r>
      <w:proofErr w:type="spellEnd"/>
      <w:r w:rsidRPr="00965296">
        <w:t xml:space="preserve"> (</w:t>
      </w:r>
      <w:proofErr w:type="spellStart"/>
      <w:r w:rsidRPr="00965296">
        <w:t>коламин</w:t>
      </w:r>
      <w:proofErr w:type="spellEnd"/>
      <w:r w:rsidRPr="00965296">
        <w:t xml:space="preserve">), холин, ацетилхолин. </w:t>
      </w:r>
      <w:proofErr w:type="spellStart"/>
      <w:r w:rsidRPr="00965296">
        <w:t>Аминофенолы</w:t>
      </w:r>
      <w:proofErr w:type="spellEnd"/>
      <w:r w:rsidRPr="00965296">
        <w:t xml:space="preserve">: дофамин, норадреналин, адреналин. </w:t>
      </w:r>
      <w:r>
        <w:t>Б</w:t>
      </w:r>
      <w:r w:rsidRPr="00965296">
        <w:t>иологическ</w:t>
      </w:r>
      <w:r>
        <w:t>ая</w:t>
      </w:r>
      <w:r w:rsidRPr="00965296">
        <w:t xml:space="preserve"> рол</w:t>
      </w:r>
      <w:r>
        <w:t>ь</w:t>
      </w:r>
      <w:r w:rsidRPr="00965296">
        <w:t xml:space="preserve"> этих соединений и их производных.</w:t>
      </w:r>
    </w:p>
    <w:p w:rsidR="00655992" w:rsidRDefault="00655992" w:rsidP="00655992">
      <w:pPr>
        <w:overflowPunct w:val="0"/>
        <w:autoSpaceDE w:val="0"/>
        <w:autoSpaceDN w:val="0"/>
        <w:adjustRightInd w:val="0"/>
        <w:ind w:firstLine="709"/>
        <w:jc w:val="both"/>
        <w:textAlignment w:val="baseline"/>
      </w:pPr>
    </w:p>
    <w:p w:rsidR="00EA6E43" w:rsidRDefault="00EA6E43" w:rsidP="00655992">
      <w:pPr>
        <w:overflowPunct w:val="0"/>
        <w:autoSpaceDE w:val="0"/>
        <w:autoSpaceDN w:val="0"/>
        <w:adjustRightInd w:val="0"/>
        <w:ind w:firstLine="709"/>
        <w:jc w:val="both"/>
        <w:textAlignment w:val="baseline"/>
      </w:pPr>
    </w:p>
    <w:p w:rsidR="00655992" w:rsidRDefault="00655992" w:rsidP="0065599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</w:rPr>
      </w:pPr>
      <w:r>
        <w:rPr>
          <w:b/>
        </w:rPr>
        <w:t xml:space="preserve"> Альдегиды и кетоны</w:t>
      </w:r>
    </w:p>
    <w:p w:rsidR="00655992" w:rsidRPr="00703191" w:rsidRDefault="00655992" w:rsidP="0065599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</w:rPr>
      </w:pPr>
    </w:p>
    <w:p w:rsidR="00655992" w:rsidRPr="00BF7053" w:rsidRDefault="00655992" w:rsidP="0065599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FF0000"/>
        </w:rPr>
      </w:pPr>
      <w:r>
        <w:t xml:space="preserve"> </w:t>
      </w:r>
      <w:r w:rsidRPr="00BF7053">
        <w:t>Карбонильные соединения (альдегиды и кетоны)</w:t>
      </w:r>
      <w:r>
        <w:t>.</w:t>
      </w:r>
      <w:r w:rsidRPr="00BF7053">
        <w:t xml:space="preserve"> Классификация, номенклатуры (ИЮПАК, тривиальная). Строение. Сравнительная реакционная способность альдегидов и кетонов. Присоединение воды: гидраты ал</w:t>
      </w:r>
      <w:r>
        <w:t>ьдегидов и кетонов.</w:t>
      </w:r>
      <w:r w:rsidRPr="00BF7053">
        <w:t xml:space="preserve"> </w:t>
      </w:r>
      <w:r>
        <w:t>В</w:t>
      </w:r>
      <w:r w:rsidRPr="00BF7053">
        <w:t>заимодействие с синильной кислотой</w:t>
      </w:r>
      <w:r>
        <w:t>.</w:t>
      </w:r>
      <w:r w:rsidRPr="00BF7053">
        <w:t xml:space="preserve"> </w:t>
      </w:r>
      <w:r>
        <w:t xml:space="preserve">Аналитическая роль реакции </w:t>
      </w:r>
      <w:r w:rsidRPr="00BF7053">
        <w:t>с гидросульфитом натрия</w:t>
      </w:r>
      <w:r>
        <w:t xml:space="preserve">. </w:t>
      </w:r>
      <w:r w:rsidRPr="00BF7053">
        <w:t xml:space="preserve">Присоединение спиртов: </w:t>
      </w:r>
      <w:proofErr w:type="spellStart"/>
      <w:r w:rsidRPr="00BF7053">
        <w:t>полуацетали</w:t>
      </w:r>
      <w:proofErr w:type="spellEnd"/>
      <w:r w:rsidRPr="00BF7053">
        <w:t xml:space="preserve"> и </w:t>
      </w:r>
      <w:proofErr w:type="spellStart"/>
      <w:r w:rsidRPr="00BF7053">
        <w:t>ацетали</w:t>
      </w:r>
      <w:proofErr w:type="spellEnd"/>
      <w:r w:rsidRPr="00BF7053">
        <w:t xml:space="preserve"> (межмолекулярное и внутримолекулярное присоединение; </w:t>
      </w:r>
      <w:proofErr w:type="spellStart"/>
      <w:r w:rsidRPr="00BF7053">
        <w:t>полуацетальный</w:t>
      </w:r>
      <w:proofErr w:type="spellEnd"/>
      <w:r w:rsidRPr="00BF7053">
        <w:t xml:space="preserve"> (</w:t>
      </w:r>
      <w:proofErr w:type="spellStart"/>
      <w:r w:rsidRPr="00BF7053">
        <w:t>гликозидный</w:t>
      </w:r>
      <w:proofErr w:type="spellEnd"/>
      <w:r w:rsidRPr="00BF7053">
        <w:t xml:space="preserve">) гидроксил). </w:t>
      </w:r>
      <w:r>
        <w:t xml:space="preserve">Образование </w:t>
      </w:r>
      <w:proofErr w:type="spellStart"/>
      <w:r>
        <w:t>иминов</w:t>
      </w:r>
      <w:proofErr w:type="spellEnd"/>
      <w:r>
        <w:t xml:space="preserve"> (</w:t>
      </w:r>
      <w:r w:rsidRPr="00BF7053">
        <w:t>основани</w:t>
      </w:r>
      <w:r>
        <w:t>й</w:t>
      </w:r>
      <w:r w:rsidRPr="00BF7053">
        <w:t xml:space="preserve"> </w:t>
      </w:r>
      <w:proofErr w:type="spellStart"/>
      <w:r w:rsidRPr="00BF7053">
        <w:t>Шиффа</w:t>
      </w:r>
      <w:proofErr w:type="spellEnd"/>
      <w:r>
        <w:t>)</w:t>
      </w:r>
      <w:r w:rsidRPr="00BF7053">
        <w:t>.</w:t>
      </w:r>
      <w:r>
        <w:t xml:space="preserve"> </w:t>
      </w:r>
      <w:r w:rsidRPr="00655992">
        <w:t xml:space="preserve">Биохимическая роль оснований </w:t>
      </w:r>
      <w:proofErr w:type="spellStart"/>
      <w:r w:rsidRPr="00655992">
        <w:t>Шиффа</w:t>
      </w:r>
      <w:proofErr w:type="spellEnd"/>
      <w:r w:rsidRPr="00655992">
        <w:t>.</w:t>
      </w:r>
      <w:r>
        <w:t xml:space="preserve"> </w:t>
      </w:r>
      <w:proofErr w:type="spellStart"/>
      <w:r w:rsidRPr="00BF7053">
        <w:t>Альдольно-кротоновая</w:t>
      </w:r>
      <w:proofErr w:type="spellEnd"/>
      <w:r w:rsidRPr="00BF7053">
        <w:t xml:space="preserve"> конденсация.</w:t>
      </w:r>
      <w:r>
        <w:t xml:space="preserve"> </w:t>
      </w:r>
      <w:proofErr w:type="spellStart"/>
      <w:r w:rsidRPr="00BF7053">
        <w:t>Иодоформная</w:t>
      </w:r>
      <w:proofErr w:type="spellEnd"/>
      <w:r w:rsidRPr="00BF7053">
        <w:t xml:space="preserve"> проба как аналитическая реакция.</w:t>
      </w:r>
      <w:r w:rsidRPr="008623D4">
        <w:t xml:space="preserve"> </w:t>
      </w:r>
      <w:r w:rsidRPr="00BF7053">
        <w:t xml:space="preserve">Окислительно-восстановительные свойства карбонильных соединений: восстановление альдегидов и кетонов; окисление альдегидов (реакция серебряного зеркала, реакция медного зеркала). </w:t>
      </w:r>
    </w:p>
    <w:p w:rsidR="00655992" w:rsidRPr="00BF7053" w:rsidRDefault="00655992" w:rsidP="00655992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655992" w:rsidRDefault="00655992" w:rsidP="00655992">
      <w:pPr>
        <w:pStyle w:val="21"/>
        <w:spacing w:after="0" w:line="240" w:lineRule="auto"/>
        <w:ind w:firstLine="567"/>
        <w:jc w:val="both"/>
        <w:rPr>
          <w:b/>
          <w:color w:val="000000"/>
        </w:rPr>
      </w:pPr>
      <w:r w:rsidRPr="003D6965">
        <w:rPr>
          <w:b/>
          <w:color w:val="000000"/>
        </w:rPr>
        <w:t xml:space="preserve"> </w:t>
      </w:r>
    </w:p>
    <w:p w:rsidR="00655992" w:rsidRDefault="00655992" w:rsidP="00655992">
      <w:pPr>
        <w:pStyle w:val="21"/>
        <w:spacing w:after="0" w:line="240" w:lineRule="auto"/>
        <w:ind w:firstLine="709"/>
        <w:jc w:val="both"/>
        <w:rPr>
          <w:b/>
          <w:color w:val="000000"/>
        </w:rPr>
      </w:pPr>
      <w:r w:rsidRPr="003D6965">
        <w:rPr>
          <w:b/>
          <w:color w:val="000000"/>
        </w:rPr>
        <w:t>Карбоновые кислоты, их функциональные производные. Липиды</w:t>
      </w:r>
    </w:p>
    <w:p w:rsidR="00AC46D5" w:rsidRDefault="00AC46D5" w:rsidP="00655992">
      <w:pPr>
        <w:pStyle w:val="21"/>
        <w:spacing w:after="0" w:line="240" w:lineRule="auto"/>
        <w:ind w:firstLine="709"/>
        <w:jc w:val="both"/>
        <w:rPr>
          <w:b/>
          <w:color w:val="000000"/>
        </w:rPr>
      </w:pPr>
    </w:p>
    <w:p w:rsidR="00655992" w:rsidRDefault="00655992" w:rsidP="00655992">
      <w:pPr>
        <w:pStyle w:val="21"/>
        <w:autoSpaceDE w:val="0"/>
        <w:autoSpaceDN w:val="0"/>
        <w:spacing w:after="0" w:line="240" w:lineRule="auto"/>
        <w:ind w:firstLine="709"/>
        <w:jc w:val="both"/>
      </w:pPr>
      <w:r w:rsidRPr="00BF7053">
        <w:t>Карбоновые кислоты</w:t>
      </w:r>
      <w:r>
        <w:t>.</w:t>
      </w:r>
      <w:r w:rsidRPr="00BF7053">
        <w:t xml:space="preserve"> Классификация, номенклатуры (ИЮПАК, тривиальная). </w:t>
      </w:r>
      <w:r>
        <w:t xml:space="preserve">Физические свойства. Образование водородных связей. </w:t>
      </w:r>
      <w:r w:rsidRPr="00965296">
        <w:rPr>
          <w:color w:val="000000"/>
        </w:rPr>
        <w:t xml:space="preserve">Строение карбоксильной группы и </w:t>
      </w:r>
      <w:proofErr w:type="spellStart"/>
      <w:r w:rsidRPr="00965296">
        <w:rPr>
          <w:color w:val="000000"/>
        </w:rPr>
        <w:t>карбоксилат-иона</w:t>
      </w:r>
      <w:proofErr w:type="spellEnd"/>
      <w:r w:rsidRPr="00965296">
        <w:rPr>
          <w:color w:val="000000"/>
        </w:rPr>
        <w:t xml:space="preserve"> как </w:t>
      </w:r>
      <w:r w:rsidR="00F96895" w:rsidRPr="00965296">
        <w:rPr>
          <w:color w:val="000000"/>
        </w:rPr>
        <w:fldChar w:fldCharType="begin"/>
      </w:r>
      <w:r w:rsidRPr="00965296">
        <w:rPr>
          <w:color w:val="000000"/>
        </w:rPr>
        <w:instrText>SYMBOL 114 \f "Symbol"</w:instrText>
      </w:r>
      <w:r w:rsidR="00F96895" w:rsidRPr="00965296">
        <w:rPr>
          <w:color w:val="000000"/>
        </w:rPr>
        <w:fldChar w:fldCharType="end"/>
      </w:r>
      <w:r w:rsidRPr="00965296">
        <w:rPr>
          <w:color w:val="000000"/>
        </w:rPr>
        <w:t>,</w:t>
      </w:r>
      <w:r w:rsidR="00F96895" w:rsidRPr="00965296">
        <w:rPr>
          <w:color w:val="000000"/>
        </w:rPr>
        <w:fldChar w:fldCharType="begin"/>
      </w:r>
      <w:r w:rsidRPr="00965296">
        <w:rPr>
          <w:color w:val="000000"/>
        </w:rPr>
        <w:instrText>SYMBOL 112 \f "Symbol"</w:instrText>
      </w:r>
      <w:r w:rsidR="00F96895" w:rsidRPr="00965296">
        <w:rPr>
          <w:color w:val="000000"/>
        </w:rPr>
        <w:fldChar w:fldCharType="end"/>
      </w:r>
      <w:r w:rsidRPr="00965296">
        <w:rPr>
          <w:color w:val="000000"/>
        </w:rPr>
        <w:t xml:space="preserve">-сопряженных систем. </w:t>
      </w:r>
      <w:r w:rsidRPr="00BF7053">
        <w:t xml:space="preserve">Влияние электроноакцепторных и </w:t>
      </w:r>
      <w:proofErr w:type="spellStart"/>
      <w:r w:rsidRPr="00BF7053">
        <w:lastRenderedPageBreak/>
        <w:t>электронодонорных</w:t>
      </w:r>
      <w:proofErr w:type="spellEnd"/>
      <w:r w:rsidRPr="00BF7053">
        <w:t xml:space="preserve"> заместителей в углеводородном радикале</w:t>
      </w:r>
      <w:r w:rsidR="00AC46D5">
        <w:t xml:space="preserve"> (алифатическом и ароматическом)</w:t>
      </w:r>
      <w:r w:rsidRPr="00BF7053">
        <w:t xml:space="preserve"> на кислотность. Химические реакции, </w:t>
      </w:r>
      <w:r>
        <w:t>подтверждающие</w:t>
      </w:r>
      <w:r w:rsidRPr="00BF7053">
        <w:t xml:space="preserve"> кислотность: образование металлических (взаимодействие с активными металлами, основными оксидами, щелочами, солями) и аммонийных солей.</w:t>
      </w:r>
      <w:r>
        <w:t xml:space="preserve"> </w:t>
      </w:r>
      <w:r w:rsidRPr="00965296">
        <w:t xml:space="preserve">Реакции нуклеофильного замещения у </w:t>
      </w:r>
      <w:r w:rsidRPr="00965296">
        <w:rPr>
          <w:lang w:val="en-US"/>
        </w:rPr>
        <w:t>sp</w:t>
      </w:r>
      <w:r w:rsidRPr="00965296">
        <w:rPr>
          <w:vertAlign w:val="superscript"/>
        </w:rPr>
        <w:t>2</w:t>
      </w:r>
      <w:r w:rsidRPr="00965296">
        <w:t xml:space="preserve">-гибридизованного атома углерода (карбоновые кислоты и их функциональные производные). </w:t>
      </w:r>
      <w:r w:rsidR="00AC46D5">
        <w:t>О</w:t>
      </w:r>
      <w:r w:rsidRPr="00965296">
        <w:t xml:space="preserve">бразование ангидридов, сложных эфиров, амидов – и обратные им реакции гидролиза. </w:t>
      </w:r>
    </w:p>
    <w:p w:rsidR="00655992" w:rsidRDefault="00655992" w:rsidP="00655992">
      <w:pPr>
        <w:tabs>
          <w:tab w:val="left" w:pos="426"/>
        </w:tabs>
        <w:ind w:right="57" w:firstLine="709"/>
        <w:jc w:val="both"/>
        <w:rPr>
          <w:color w:val="000000"/>
        </w:rPr>
      </w:pPr>
      <w:r w:rsidRPr="00BF7053">
        <w:t>Сложные эфиры (номенклатура</w:t>
      </w:r>
      <w:r>
        <w:t>). Реакция этери</w:t>
      </w:r>
      <w:r w:rsidRPr="00BF7053">
        <w:t xml:space="preserve">фикации, </w:t>
      </w:r>
      <w:r w:rsidRPr="00F10C61">
        <w:t xml:space="preserve">механизм реакции этерификации, реакция </w:t>
      </w:r>
      <w:proofErr w:type="spellStart"/>
      <w:r w:rsidRPr="00F10C61">
        <w:t>переэтерификации</w:t>
      </w:r>
      <w:proofErr w:type="spellEnd"/>
      <w:r w:rsidRPr="00F10C61">
        <w:t>. Химические свойства и роль сложных эфиров.</w:t>
      </w:r>
      <w:r w:rsidRPr="00BF7053">
        <w:t xml:space="preserve"> </w:t>
      </w:r>
      <w:r w:rsidRPr="00965296">
        <w:rPr>
          <w:color w:val="000000"/>
        </w:rPr>
        <w:t xml:space="preserve">Сложные эфиры карбоновых и неорганических кислот, используемые в медицине. </w:t>
      </w:r>
    </w:p>
    <w:p w:rsidR="00655992" w:rsidRPr="00965296" w:rsidRDefault="00655992" w:rsidP="00655992">
      <w:pPr>
        <w:tabs>
          <w:tab w:val="left" w:pos="426"/>
        </w:tabs>
        <w:ind w:right="57" w:firstLine="709"/>
        <w:jc w:val="both"/>
        <w:rPr>
          <w:color w:val="000000"/>
        </w:rPr>
      </w:pPr>
      <w:r w:rsidRPr="00BF7053">
        <w:t>Простые жиры (</w:t>
      </w:r>
      <w:proofErr w:type="spellStart"/>
      <w:r w:rsidRPr="00BF7053">
        <w:t>триацилглицериды</w:t>
      </w:r>
      <w:proofErr w:type="spellEnd"/>
      <w:r w:rsidRPr="00BF7053">
        <w:t xml:space="preserve">). </w:t>
      </w:r>
      <w:r w:rsidRPr="00965296">
        <w:rPr>
          <w:color w:val="000000"/>
        </w:rPr>
        <w:t>Высшие жирные кислоты как структур</w:t>
      </w:r>
      <w:r>
        <w:rPr>
          <w:color w:val="000000"/>
        </w:rPr>
        <w:t xml:space="preserve">ные компоненты </w:t>
      </w:r>
      <w:proofErr w:type="spellStart"/>
      <w:r>
        <w:rPr>
          <w:color w:val="000000"/>
        </w:rPr>
        <w:t>триацилглицерид</w:t>
      </w:r>
      <w:r w:rsidRPr="00965296">
        <w:rPr>
          <w:color w:val="000000"/>
        </w:rPr>
        <w:t>ов</w:t>
      </w:r>
      <w:proofErr w:type="spellEnd"/>
      <w:r w:rsidRPr="00965296">
        <w:rPr>
          <w:color w:val="000000"/>
        </w:rPr>
        <w:t xml:space="preserve"> (пальмитиновая, стеариновая, олеиновая, </w:t>
      </w:r>
      <w:proofErr w:type="spellStart"/>
      <w:r w:rsidRPr="00965296">
        <w:rPr>
          <w:color w:val="000000"/>
        </w:rPr>
        <w:t>линолевая</w:t>
      </w:r>
      <w:proofErr w:type="spellEnd"/>
      <w:r w:rsidRPr="00965296">
        <w:rPr>
          <w:color w:val="000000"/>
        </w:rPr>
        <w:t>, линоленовая</w:t>
      </w:r>
      <w:r>
        <w:rPr>
          <w:color w:val="000000"/>
        </w:rPr>
        <w:t>,</w:t>
      </w:r>
      <w:r w:rsidRPr="00F10C61">
        <w:t xml:space="preserve"> </w:t>
      </w:r>
      <w:proofErr w:type="spellStart"/>
      <w:r w:rsidRPr="00965296">
        <w:t>арахидоновая</w:t>
      </w:r>
      <w:proofErr w:type="spellEnd"/>
      <w:r w:rsidRPr="00965296">
        <w:t>.</w:t>
      </w:r>
      <w:r w:rsidRPr="00965296">
        <w:rPr>
          <w:color w:val="000000"/>
        </w:rPr>
        <w:t>). Гидролиз, гидрогенизация, окисление жиров и масел</w:t>
      </w:r>
      <w:r w:rsidR="00B176F9">
        <w:rPr>
          <w:color w:val="000000"/>
        </w:rPr>
        <w:t>.</w:t>
      </w:r>
      <w:r w:rsidRPr="00965296">
        <w:rPr>
          <w:color w:val="000000"/>
        </w:rPr>
        <w:t xml:space="preserve"> </w:t>
      </w:r>
    </w:p>
    <w:p w:rsidR="00655992" w:rsidRPr="00965296" w:rsidRDefault="00655992" w:rsidP="00655992">
      <w:pPr>
        <w:pStyle w:val="21"/>
        <w:spacing w:after="0" w:line="240" w:lineRule="auto"/>
        <w:ind w:firstLine="567"/>
        <w:jc w:val="both"/>
      </w:pPr>
      <w:proofErr w:type="spellStart"/>
      <w:r w:rsidRPr="00965296">
        <w:t>Фосфолипиды</w:t>
      </w:r>
      <w:proofErr w:type="spellEnd"/>
      <w:r w:rsidRPr="00965296">
        <w:t xml:space="preserve">. </w:t>
      </w:r>
      <w:proofErr w:type="spellStart"/>
      <w:r w:rsidRPr="00965296">
        <w:t>Фосфатид</w:t>
      </w:r>
      <w:r>
        <w:t>ная</w:t>
      </w:r>
      <w:proofErr w:type="spellEnd"/>
      <w:r>
        <w:t xml:space="preserve"> </w:t>
      </w:r>
      <w:r w:rsidRPr="00965296">
        <w:t xml:space="preserve"> кислот</w:t>
      </w:r>
      <w:r>
        <w:t>а</w:t>
      </w:r>
      <w:r w:rsidRPr="00965296">
        <w:t xml:space="preserve">. </w:t>
      </w:r>
      <w:proofErr w:type="spellStart"/>
      <w:r w:rsidRPr="00965296">
        <w:t>Фосфатидилколамины</w:t>
      </w:r>
      <w:proofErr w:type="spellEnd"/>
      <w:r>
        <w:t>,</w:t>
      </w:r>
      <w:r w:rsidRPr="00965296">
        <w:t xml:space="preserve"> </w:t>
      </w:r>
      <w:proofErr w:type="spellStart"/>
      <w:r w:rsidRPr="00965296">
        <w:t>фосфатидилсерины</w:t>
      </w:r>
      <w:proofErr w:type="spellEnd"/>
      <w:r w:rsidRPr="00965296">
        <w:t xml:space="preserve"> (</w:t>
      </w:r>
      <w:proofErr w:type="spellStart"/>
      <w:r w:rsidRPr="00965296">
        <w:t>кефалины</w:t>
      </w:r>
      <w:proofErr w:type="spellEnd"/>
      <w:r w:rsidRPr="00965296">
        <w:t xml:space="preserve">), </w:t>
      </w:r>
      <w:proofErr w:type="spellStart"/>
      <w:r w:rsidRPr="00965296">
        <w:t>фосфатидилхолины</w:t>
      </w:r>
      <w:proofErr w:type="spellEnd"/>
      <w:r w:rsidRPr="00965296">
        <w:t xml:space="preserve"> (лецитины) – структурные компоненты клеточных мембран.</w:t>
      </w:r>
    </w:p>
    <w:p w:rsidR="00655992" w:rsidRDefault="00655992" w:rsidP="0065599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FF0000"/>
        </w:rPr>
      </w:pPr>
    </w:p>
    <w:p w:rsidR="00EA6E43" w:rsidRPr="00BF7053" w:rsidRDefault="00EA6E43" w:rsidP="0065599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FF0000"/>
        </w:rPr>
      </w:pPr>
    </w:p>
    <w:p w:rsidR="00655992" w:rsidRDefault="00655992" w:rsidP="0065599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bCs/>
        </w:rPr>
      </w:pPr>
      <w:proofErr w:type="spellStart"/>
      <w:r w:rsidRPr="00B101C6">
        <w:rPr>
          <w:b/>
          <w:bCs/>
        </w:rPr>
        <w:t>Гидроксикислоты</w:t>
      </w:r>
      <w:proofErr w:type="spellEnd"/>
      <w:r w:rsidRPr="00B101C6">
        <w:rPr>
          <w:b/>
          <w:bCs/>
        </w:rPr>
        <w:t xml:space="preserve"> и </w:t>
      </w:r>
      <w:proofErr w:type="spellStart"/>
      <w:r w:rsidRPr="00B101C6">
        <w:rPr>
          <w:b/>
          <w:bCs/>
        </w:rPr>
        <w:t>оксокислоты</w:t>
      </w:r>
      <w:proofErr w:type="spellEnd"/>
    </w:p>
    <w:p w:rsidR="00AC46D5" w:rsidRPr="00BF7053" w:rsidRDefault="00AC46D5" w:rsidP="00655992">
      <w:pPr>
        <w:overflowPunct w:val="0"/>
        <w:autoSpaceDE w:val="0"/>
        <w:autoSpaceDN w:val="0"/>
        <w:adjustRightInd w:val="0"/>
        <w:ind w:firstLine="709"/>
        <w:jc w:val="both"/>
        <w:textAlignment w:val="baseline"/>
      </w:pPr>
    </w:p>
    <w:p w:rsidR="00655992" w:rsidRPr="00965296" w:rsidRDefault="00655992" w:rsidP="00B176F9">
      <w:pPr>
        <w:ind w:right="57" w:firstLine="709"/>
        <w:jc w:val="both"/>
        <w:rPr>
          <w:color w:val="000000"/>
        </w:rPr>
      </w:pPr>
      <w:r w:rsidRPr="00965296">
        <w:rPr>
          <w:color w:val="000000"/>
        </w:rPr>
        <w:t>Пол</w:t>
      </w:r>
      <w:proofErr w:type="gramStart"/>
      <w:r w:rsidRPr="00965296">
        <w:rPr>
          <w:color w:val="000000"/>
        </w:rPr>
        <w:t>и-</w:t>
      </w:r>
      <w:proofErr w:type="gramEnd"/>
      <w:r w:rsidRPr="00965296">
        <w:rPr>
          <w:color w:val="000000"/>
        </w:rPr>
        <w:t xml:space="preserve"> и </w:t>
      </w:r>
      <w:proofErr w:type="spellStart"/>
      <w:r w:rsidRPr="00965296">
        <w:rPr>
          <w:color w:val="000000"/>
        </w:rPr>
        <w:t>гетерофункциональность</w:t>
      </w:r>
      <w:proofErr w:type="spellEnd"/>
      <w:r w:rsidRPr="00965296">
        <w:rPr>
          <w:color w:val="000000"/>
        </w:rPr>
        <w:t xml:space="preserve"> как один из характерных признаков органических соединений, участвующих в процессах жизнедеятельности.</w:t>
      </w:r>
      <w:r w:rsidR="00B176F9">
        <w:rPr>
          <w:color w:val="000000"/>
        </w:rPr>
        <w:t xml:space="preserve"> </w:t>
      </w:r>
      <w:proofErr w:type="spellStart"/>
      <w:r>
        <w:rPr>
          <w:color w:val="000000"/>
        </w:rPr>
        <w:t>Гидроксикислоты</w:t>
      </w:r>
      <w:proofErr w:type="spellEnd"/>
      <w:r w:rsidRPr="00965296">
        <w:rPr>
          <w:color w:val="000000"/>
        </w:rPr>
        <w:t xml:space="preserve">. </w:t>
      </w:r>
      <w:r w:rsidR="00B176F9" w:rsidRPr="00965296">
        <w:rPr>
          <w:color w:val="000000"/>
        </w:rPr>
        <w:t xml:space="preserve">Одноосновные (молочная), двухосновные (винные, яблочная) и </w:t>
      </w:r>
      <w:proofErr w:type="spellStart"/>
      <w:r w:rsidR="00B176F9" w:rsidRPr="00965296">
        <w:rPr>
          <w:color w:val="000000"/>
        </w:rPr>
        <w:t>трехосновные</w:t>
      </w:r>
      <w:proofErr w:type="spellEnd"/>
      <w:r w:rsidR="00B176F9" w:rsidRPr="00965296">
        <w:rPr>
          <w:color w:val="000000"/>
        </w:rPr>
        <w:t xml:space="preserve"> (лимонная) кислоты. </w:t>
      </w:r>
      <w:r w:rsidRPr="00BF7053">
        <w:t xml:space="preserve">Строение, </w:t>
      </w:r>
      <w:proofErr w:type="spellStart"/>
      <w:r>
        <w:t>с</w:t>
      </w:r>
      <w:r w:rsidRPr="00BF7053">
        <w:t>тереоизомерия</w:t>
      </w:r>
      <w:proofErr w:type="spellEnd"/>
      <w:r w:rsidRPr="00BF7053">
        <w:t xml:space="preserve"> </w:t>
      </w:r>
      <w:proofErr w:type="spellStart"/>
      <w:r>
        <w:t>гидроксикислот</w:t>
      </w:r>
      <w:proofErr w:type="spellEnd"/>
      <w:r>
        <w:t xml:space="preserve">, </w:t>
      </w:r>
      <w:r w:rsidRPr="00BF7053">
        <w:t xml:space="preserve">D- и L-ряды. </w:t>
      </w:r>
      <w:r w:rsidRPr="00965296">
        <w:rPr>
          <w:color w:val="000000"/>
        </w:rPr>
        <w:t xml:space="preserve"> </w:t>
      </w:r>
      <w:proofErr w:type="gramStart"/>
      <w:r w:rsidR="00B176F9">
        <w:t>Химические реакции по гидроксильной и карбоксильной группам</w:t>
      </w:r>
      <w:proofErr w:type="gramEnd"/>
    </w:p>
    <w:p w:rsidR="00655992" w:rsidRPr="00965296" w:rsidRDefault="00655992" w:rsidP="00655992">
      <w:pPr>
        <w:tabs>
          <w:tab w:val="left" w:pos="0"/>
        </w:tabs>
        <w:ind w:right="57" w:firstLine="709"/>
        <w:jc w:val="both"/>
        <w:rPr>
          <w:i/>
          <w:color w:val="000000"/>
        </w:rPr>
      </w:pPr>
      <w:proofErr w:type="spellStart"/>
      <w:r w:rsidRPr="00965296">
        <w:rPr>
          <w:color w:val="000000"/>
        </w:rPr>
        <w:t>Фенолокислоты</w:t>
      </w:r>
      <w:proofErr w:type="spellEnd"/>
      <w:r w:rsidRPr="00965296">
        <w:rPr>
          <w:color w:val="000000"/>
        </w:rPr>
        <w:t xml:space="preserve">. Салициловая кислота. Химические свойства как </w:t>
      </w:r>
      <w:proofErr w:type="spellStart"/>
      <w:r w:rsidRPr="00965296">
        <w:rPr>
          <w:color w:val="000000"/>
        </w:rPr>
        <w:t>гетерофункционального</w:t>
      </w:r>
      <w:proofErr w:type="spellEnd"/>
      <w:r w:rsidRPr="00965296">
        <w:rPr>
          <w:color w:val="000000"/>
        </w:rPr>
        <w:t xml:space="preserve"> соединения. Эфиры салициловой кислоты, применяемые в медицине: </w:t>
      </w:r>
      <w:proofErr w:type="spellStart"/>
      <w:r w:rsidRPr="00965296">
        <w:rPr>
          <w:color w:val="000000"/>
        </w:rPr>
        <w:t>метилсалицилат</w:t>
      </w:r>
      <w:proofErr w:type="spellEnd"/>
      <w:r w:rsidRPr="00965296">
        <w:rPr>
          <w:color w:val="000000"/>
        </w:rPr>
        <w:t xml:space="preserve">, </w:t>
      </w:r>
      <w:proofErr w:type="spellStart"/>
      <w:r w:rsidRPr="00965296">
        <w:rPr>
          <w:color w:val="000000"/>
        </w:rPr>
        <w:t>фенилсалицилат</w:t>
      </w:r>
      <w:proofErr w:type="spellEnd"/>
      <w:r w:rsidRPr="00965296">
        <w:rPr>
          <w:color w:val="000000"/>
        </w:rPr>
        <w:t xml:space="preserve">, </w:t>
      </w:r>
      <w:proofErr w:type="spellStart"/>
      <w:r w:rsidRPr="00965296">
        <w:rPr>
          <w:color w:val="000000"/>
        </w:rPr>
        <w:t>салицилат</w:t>
      </w:r>
      <w:proofErr w:type="spellEnd"/>
      <w:r w:rsidRPr="00965296">
        <w:rPr>
          <w:color w:val="000000"/>
        </w:rPr>
        <w:t xml:space="preserve"> натрия, ацетилсалициловая кислота, </w:t>
      </w:r>
      <w:proofErr w:type="spellStart"/>
      <w:proofErr w:type="gramStart"/>
      <w:r w:rsidRPr="00965296">
        <w:rPr>
          <w:color w:val="000000"/>
        </w:rPr>
        <w:t>пара-аминосалициловая</w:t>
      </w:r>
      <w:proofErr w:type="spellEnd"/>
      <w:proofErr w:type="gramEnd"/>
      <w:r w:rsidRPr="00965296">
        <w:rPr>
          <w:color w:val="000000"/>
        </w:rPr>
        <w:t xml:space="preserve"> кислота (ПАСК). </w:t>
      </w:r>
    </w:p>
    <w:p w:rsidR="00655992" w:rsidRPr="00965296" w:rsidRDefault="00655992" w:rsidP="00655992">
      <w:pPr>
        <w:tabs>
          <w:tab w:val="left" w:pos="0"/>
        </w:tabs>
        <w:ind w:right="57" w:firstLine="709"/>
        <w:jc w:val="both"/>
        <w:rPr>
          <w:color w:val="000000"/>
        </w:rPr>
      </w:pPr>
      <w:proofErr w:type="spellStart"/>
      <w:r w:rsidRPr="00965296">
        <w:rPr>
          <w:color w:val="000000"/>
        </w:rPr>
        <w:t>Оксокислоты</w:t>
      </w:r>
      <w:proofErr w:type="spellEnd"/>
      <w:r w:rsidRPr="00965296">
        <w:rPr>
          <w:color w:val="000000"/>
        </w:rPr>
        <w:t xml:space="preserve">. </w:t>
      </w:r>
      <w:proofErr w:type="spellStart"/>
      <w:r w:rsidRPr="00965296">
        <w:rPr>
          <w:color w:val="000000"/>
        </w:rPr>
        <w:t>Альдегид</w:t>
      </w:r>
      <w:proofErr w:type="gramStart"/>
      <w:r w:rsidRPr="00965296">
        <w:rPr>
          <w:color w:val="000000"/>
        </w:rPr>
        <w:t>о</w:t>
      </w:r>
      <w:proofErr w:type="spellEnd"/>
      <w:r w:rsidRPr="00965296">
        <w:rPr>
          <w:color w:val="000000"/>
        </w:rPr>
        <w:t>-</w:t>
      </w:r>
      <w:proofErr w:type="gramEnd"/>
      <w:r w:rsidRPr="00965296">
        <w:rPr>
          <w:color w:val="000000"/>
        </w:rPr>
        <w:t xml:space="preserve"> (</w:t>
      </w:r>
      <w:proofErr w:type="spellStart"/>
      <w:r w:rsidRPr="00965296">
        <w:rPr>
          <w:color w:val="000000"/>
        </w:rPr>
        <w:t>глиоксиловая</w:t>
      </w:r>
      <w:proofErr w:type="spellEnd"/>
      <w:r w:rsidRPr="00965296">
        <w:rPr>
          <w:color w:val="000000"/>
        </w:rPr>
        <w:t xml:space="preserve">) и </w:t>
      </w:r>
      <w:proofErr w:type="spellStart"/>
      <w:r w:rsidRPr="00965296">
        <w:rPr>
          <w:color w:val="000000"/>
        </w:rPr>
        <w:t>кетонокислоты</w:t>
      </w:r>
      <w:proofErr w:type="spellEnd"/>
      <w:r w:rsidRPr="00965296">
        <w:rPr>
          <w:color w:val="000000"/>
        </w:rPr>
        <w:t xml:space="preserve"> (пировиноградная, ацетоуксусная, </w:t>
      </w:r>
      <w:proofErr w:type="spellStart"/>
      <w:r w:rsidRPr="00965296">
        <w:rPr>
          <w:color w:val="000000"/>
        </w:rPr>
        <w:t>щавелевоуксусная</w:t>
      </w:r>
      <w:proofErr w:type="spellEnd"/>
      <w:r w:rsidRPr="00965296">
        <w:rPr>
          <w:color w:val="000000"/>
        </w:rPr>
        <w:t>, α-кетоглутаровая).</w:t>
      </w:r>
      <w:r>
        <w:rPr>
          <w:color w:val="000000"/>
        </w:rPr>
        <w:t xml:space="preserve"> </w:t>
      </w:r>
      <w:r w:rsidRPr="00965296">
        <w:rPr>
          <w:color w:val="000000"/>
        </w:rPr>
        <w:t xml:space="preserve">Химические свойства как </w:t>
      </w:r>
      <w:proofErr w:type="spellStart"/>
      <w:r w:rsidRPr="00965296">
        <w:rPr>
          <w:color w:val="000000"/>
        </w:rPr>
        <w:t>гетерофункциональных</w:t>
      </w:r>
      <w:proofErr w:type="spellEnd"/>
      <w:r w:rsidRPr="00965296">
        <w:rPr>
          <w:color w:val="000000"/>
        </w:rPr>
        <w:t xml:space="preserve"> соединений. </w:t>
      </w:r>
    </w:p>
    <w:p w:rsidR="00655992" w:rsidRDefault="00655992" w:rsidP="00655992">
      <w:pPr>
        <w:overflowPunct w:val="0"/>
        <w:autoSpaceDE w:val="0"/>
        <w:autoSpaceDN w:val="0"/>
        <w:adjustRightInd w:val="0"/>
        <w:jc w:val="both"/>
        <w:textAlignment w:val="baseline"/>
      </w:pPr>
      <w:r w:rsidRPr="00BF7053">
        <w:t xml:space="preserve"> </w:t>
      </w:r>
    </w:p>
    <w:p w:rsidR="00EA6E43" w:rsidRDefault="00EA6E43" w:rsidP="00655992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655992" w:rsidRDefault="00655992" w:rsidP="0065599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</w:rPr>
      </w:pPr>
      <w:r w:rsidRPr="00D106E0">
        <w:rPr>
          <w:b/>
        </w:rPr>
        <w:t>Аминокислоты</w:t>
      </w:r>
    </w:p>
    <w:p w:rsidR="00AC46D5" w:rsidRDefault="00AC46D5" w:rsidP="0065599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</w:rPr>
      </w:pPr>
    </w:p>
    <w:p w:rsidR="00655992" w:rsidRDefault="00655992" w:rsidP="00655992">
      <w:pPr>
        <w:pStyle w:val="21"/>
        <w:spacing w:after="0" w:line="240" w:lineRule="auto"/>
        <w:ind w:firstLine="709"/>
        <w:jc w:val="both"/>
      </w:pPr>
      <w:r w:rsidRPr="00BF7053">
        <w:t>Аминокислоты</w:t>
      </w:r>
      <w:r>
        <w:t xml:space="preserve">. Классификации </w:t>
      </w:r>
      <w:r w:rsidRPr="00965296">
        <w:t>с учетом различных признаков: по химической природе радикала и содержащихся в нем заместителей; по кислотно-основным свойствам</w:t>
      </w:r>
      <w:r w:rsidR="00AC46D5" w:rsidRPr="00AC46D5">
        <w:t>;</w:t>
      </w:r>
      <w:r>
        <w:t xml:space="preserve"> </w:t>
      </w:r>
      <w:r w:rsidRPr="00BF7053">
        <w:t xml:space="preserve"> </w:t>
      </w:r>
      <w:r>
        <w:t>по  полярности бокового радикала. Н</w:t>
      </w:r>
      <w:r w:rsidRPr="00BF7053">
        <w:t xml:space="preserve">оменклатура. </w:t>
      </w:r>
      <w:proofErr w:type="spellStart"/>
      <w:r w:rsidRPr="00BF7053">
        <w:t>Стереоизомерия</w:t>
      </w:r>
      <w:proofErr w:type="spellEnd"/>
      <w:r w:rsidRPr="00BF7053">
        <w:t xml:space="preserve"> аминокислот, </w:t>
      </w:r>
      <w:r w:rsidRPr="00BF7053">
        <w:rPr>
          <w:i/>
          <w:lang w:val="en-US"/>
        </w:rPr>
        <w:t>D</w:t>
      </w:r>
      <w:r w:rsidRPr="00BF7053">
        <w:t xml:space="preserve">- и </w:t>
      </w:r>
      <w:r w:rsidRPr="00BF7053">
        <w:rPr>
          <w:i/>
          <w:lang w:val="en-US"/>
        </w:rPr>
        <w:t>L</w:t>
      </w:r>
      <w:r w:rsidRPr="00BF7053">
        <w:t>-</w:t>
      </w:r>
      <w:proofErr w:type="spellStart"/>
      <w:r w:rsidRPr="00BF7053">
        <w:t>энантиомеры</w:t>
      </w:r>
      <w:proofErr w:type="spellEnd"/>
      <w:r w:rsidRPr="00BF7053">
        <w:t xml:space="preserve">. </w:t>
      </w:r>
    </w:p>
    <w:p w:rsidR="00655992" w:rsidRPr="00965296" w:rsidRDefault="00655992" w:rsidP="00655992">
      <w:pPr>
        <w:tabs>
          <w:tab w:val="left" w:pos="426"/>
          <w:tab w:val="left" w:pos="993"/>
        </w:tabs>
        <w:ind w:left="-57" w:right="57" w:firstLine="709"/>
        <w:jc w:val="both"/>
        <w:rPr>
          <w:color w:val="000000"/>
        </w:rPr>
      </w:pPr>
      <w:r>
        <w:t xml:space="preserve">Равновесие аминокислот в водном растворе. </w:t>
      </w:r>
      <w:r w:rsidR="00A72DD6">
        <w:t>Изоэлектрическая точка (</w:t>
      </w:r>
      <w:proofErr w:type="spellStart"/>
      <w:r w:rsidR="00A72DD6">
        <w:t>р</w:t>
      </w:r>
      <w:proofErr w:type="spellEnd"/>
      <w:proofErr w:type="gramStart"/>
      <w:r w:rsidR="00A72DD6">
        <w:rPr>
          <w:lang w:val="en-US"/>
        </w:rPr>
        <w:t>I</w:t>
      </w:r>
      <w:proofErr w:type="gramEnd"/>
      <w:r w:rsidR="00A72DD6" w:rsidRPr="00A72DD6">
        <w:t>)</w:t>
      </w:r>
      <w:r w:rsidR="00A72DD6">
        <w:t xml:space="preserve">. </w:t>
      </w:r>
      <w:r w:rsidRPr="00BF7053">
        <w:t xml:space="preserve">Химические реакции, иллюстрирующие кислотность и </w:t>
      </w:r>
      <w:proofErr w:type="spellStart"/>
      <w:r w:rsidRPr="00BF7053">
        <w:t>основность</w:t>
      </w:r>
      <w:proofErr w:type="spellEnd"/>
      <w:r w:rsidRPr="00BF7053">
        <w:t xml:space="preserve"> аминокислот. </w:t>
      </w:r>
      <w:r w:rsidRPr="00965296">
        <w:t xml:space="preserve">Химические свойства </w:t>
      </w:r>
      <w:proofErr w:type="gramStart"/>
      <w:r w:rsidRPr="00965296">
        <w:sym w:font="Symbol" w:char="0061"/>
      </w:r>
      <w:r w:rsidRPr="00965296">
        <w:t>-</w:t>
      </w:r>
      <w:proofErr w:type="gramEnd"/>
      <w:r w:rsidRPr="00965296">
        <w:t xml:space="preserve">аминокислот как </w:t>
      </w:r>
      <w:proofErr w:type="spellStart"/>
      <w:r w:rsidRPr="00965296">
        <w:t>гетерофункциональных</w:t>
      </w:r>
      <w:proofErr w:type="spellEnd"/>
      <w:r w:rsidRPr="00965296">
        <w:t xml:space="preserve"> соединений. Образование внутрикомплексных солей. Реакции этерификации, </w:t>
      </w:r>
      <w:proofErr w:type="spellStart"/>
      <w:r w:rsidRPr="00965296">
        <w:t>ацилирования</w:t>
      </w:r>
      <w:proofErr w:type="spellEnd"/>
      <w:r w:rsidRPr="00965296">
        <w:t xml:space="preserve">, образование </w:t>
      </w:r>
      <w:proofErr w:type="spellStart"/>
      <w:r w:rsidRPr="00965296">
        <w:t>иминов</w:t>
      </w:r>
      <w:proofErr w:type="spellEnd"/>
      <w:r>
        <w:t xml:space="preserve">, </w:t>
      </w:r>
      <w:r w:rsidRPr="00FC2E27">
        <w:t xml:space="preserve">реакция </w:t>
      </w:r>
      <w:proofErr w:type="spellStart"/>
      <w:r w:rsidRPr="00FC2E27">
        <w:t>Ван-Слайка</w:t>
      </w:r>
      <w:proofErr w:type="spellEnd"/>
      <w:r w:rsidRPr="00965296">
        <w:t>.</w:t>
      </w:r>
      <w:r w:rsidRPr="00FC2E27">
        <w:t xml:space="preserve"> </w:t>
      </w:r>
    </w:p>
    <w:p w:rsidR="00655992" w:rsidRPr="00BF7053" w:rsidRDefault="00655992" w:rsidP="00655992">
      <w:pPr>
        <w:pStyle w:val="21"/>
        <w:spacing w:after="0" w:line="240" w:lineRule="auto"/>
        <w:ind w:firstLine="567"/>
        <w:jc w:val="both"/>
      </w:pPr>
      <w:r w:rsidRPr="00BF7053">
        <w:t xml:space="preserve"> Биологически важные реакции </w:t>
      </w:r>
      <w:proofErr w:type="gramStart"/>
      <w:r w:rsidRPr="00965296">
        <w:sym w:font="Symbol" w:char="0061"/>
      </w:r>
      <w:r w:rsidRPr="00965296">
        <w:t>-</w:t>
      </w:r>
      <w:proofErr w:type="gramEnd"/>
      <w:r w:rsidRPr="00965296">
        <w:t>аминок</w:t>
      </w:r>
      <w:r>
        <w:t>ислот</w:t>
      </w:r>
      <w:r w:rsidRPr="00BF7053">
        <w:t xml:space="preserve"> (</w:t>
      </w:r>
      <w:proofErr w:type="spellStart"/>
      <w:r w:rsidRPr="00BF7053">
        <w:t>дезаминирование</w:t>
      </w:r>
      <w:proofErr w:type="spellEnd"/>
      <w:r w:rsidRPr="00BF7053">
        <w:t xml:space="preserve">, </w:t>
      </w:r>
      <w:proofErr w:type="spellStart"/>
      <w:r w:rsidRPr="00BF7053">
        <w:t>декарбоксилирование</w:t>
      </w:r>
      <w:proofErr w:type="spellEnd"/>
      <w:r w:rsidRPr="00BF7053">
        <w:t xml:space="preserve">, образование пептидов). </w:t>
      </w:r>
      <w:r w:rsidR="00AC46D5">
        <w:t xml:space="preserve">Качественные реакции на аминокислоты (реакция с </w:t>
      </w:r>
      <w:proofErr w:type="spellStart"/>
      <w:r w:rsidR="00AC46D5" w:rsidRPr="00AC46D5">
        <w:rPr>
          <w:bCs/>
        </w:rPr>
        <w:t>нингидрином</w:t>
      </w:r>
      <w:proofErr w:type="spellEnd"/>
      <w:r w:rsidR="00AC46D5">
        <w:rPr>
          <w:bCs/>
        </w:rPr>
        <w:t xml:space="preserve">, </w:t>
      </w:r>
      <w:proofErr w:type="spellStart"/>
      <w:r w:rsidR="00AC46D5">
        <w:rPr>
          <w:bCs/>
        </w:rPr>
        <w:t>биуретовая</w:t>
      </w:r>
      <w:proofErr w:type="spellEnd"/>
      <w:r w:rsidR="00AC46D5">
        <w:rPr>
          <w:bCs/>
        </w:rPr>
        <w:t xml:space="preserve"> реакция, реакция с ацетатом свинца, к</w:t>
      </w:r>
      <w:r w:rsidR="00AC46D5" w:rsidRPr="00AC46D5">
        <w:rPr>
          <w:bCs/>
        </w:rPr>
        <w:t>сантопротеиновая реакция</w:t>
      </w:r>
      <w:r w:rsidR="00AC46D5">
        <w:rPr>
          <w:bCs/>
        </w:rPr>
        <w:t xml:space="preserve">). </w:t>
      </w:r>
      <w:r w:rsidR="00AC46D5" w:rsidRPr="00AC46D5">
        <w:t xml:space="preserve"> </w:t>
      </w:r>
      <w:r w:rsidRPr="00965296">
        <w:t>Пептиды. Строение пептидной группы. Гидролиз пептидов</w:t>
      </w:r>
      <w:r>
        <w:t xml:space="preserve">. </w:t>
      </w:r>
      <w:r w:rsidRPr="00BF7053">
        <w:t>Роль пептидов.</w:t>
      </w:r>
    </w:p>
    <w:p w:rsidR="00655992" w:rsidRDefault="00655992" w:rsidP="0065599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</w:rPr>
      </w:pPr>
    </w:p>
    <w:p w:rsidR="00B176F9" w:rsidRDefault="00B176F9" w:rsidP="0065599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</w:rPr>
      </w:pPr>
    </w:p>
    <w:p w:rsidR="00655992" w:rsidRDefault="00655992" w:rsidP="0065599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</w:rPr>
      </w:pPr>
      <w:r w:rsidRPr="00FD4FC6">
        <w:rPr>
          <w:b/>
        </w:rPr>
        <w:lastRenderedPageBreak/>
        <w:t>Углеводы</w:t>
      </w:r>
      <w:r>
        <w:rPr>
          <w:b/>
        </w:rPr>
        <w:t>. Моносахариды. Дисахариды</w:t>
      </w:r>
    </w:p>
    <w:p w:rsidR="00336D64" w:rsidRPr="00FD4FC6" w:rsidRDefault="00336D64" w:rsidP="0065599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</w:rPr>
      </w:pPr>
    </w:p>
    <w:p w:rsidR="00655992" w:rsidRPr="00965296" w:rsidRDefault="00655992" w:rsidP="00655992">
      <w:pPr>
        <w:pStyle w:val="21"/>
        <w:autoSpaceDE w:val="0"/>
        <w:autoSpaceDN w:val="0"/>
        <w:spacing w:after="0" w:line="240" w:lineRule="auto"/>
        <w:ind w:firstLine="709"/>
        <w:jc w:val="both"/>
      </w:pPr>
      <w:r w:rsidRPr="00965296">
        <w:t>Углеводы.</w:t>
      </w:r>
      <w:r>
        <w:t xml:space="preserve"> </w:t>
      </w:r>
      <w:r w:rsidRPr="00965296">
        <w:t>Классификация.</w:t>
      </w:r>
      <w:r>
        <w:t xml:space="preserve"> </w:t>
      </w:r>
      <w:r w:rsidRPr="00BF7053">
        <w:t xml:space="preserve">Моносахариды: пентозы и гексозы, </w:t>
      </w:r>
      <w:proofErr w:type="spellStart"/>
      <w:r w:rsidRPr="00BF7053">
        <w:t>альдозы</w:t>
      </w:r>
      <w:proofErr w:type="spellEnd"/>
      <w:r w:rsidRPr="00BF7053">
        <w:t xml:space="preserve"> и </w:t>
      </w:r>
      <w:proofErr w:type="spellStart"/>
      <w:r w:rsidRPr="00BF7053">
        <w:t>кетозы</w:t>
      </w:r>
      <w:proofErr w:type="spellEnd"/>
      <w:r>
        <w:t>.</w:t>
      </w:r>
      <w:r w:rsidRPr="00965296">
        <w:t xml:space="preserve"> </w:t>
      </w:r>
      <w:proofErr w:type="spellStart"/>
      <w:r w:rsidRPr="00965296">
        <w:t>Стереоизомерия</w:t>
      </w:r>
      <w:proofErr w:type="spellEnd"/>
      <w:r w:rsidRPr="00965296">
        <w:t xml:space="preserve"> </w:t>
      </w:r>
      <w:r>
        <w:t>моносахаридов</w:t>
      </w:r>
      <w:r w:rsidRPr="00965296">
        <w:t xml:space="preserve">. </w:t>
      </w:r>
      <w:r w:rsidRPr="00965296">
        <w:rPr>
          <w:lang w:val="en-US"/>
        </w:rPr>
        <w:t>D</w:t>
      </w:r>
      <w:r w:rsidRPr="00965296">
        <w:t xml:space="preserve">- </w:t>
      </w:r>
      <w:proofErr w:type="gramStart"/>
      <w:r w:rsidRPr="00965296">
        <w:t>и</w:t>
      </w:r>
      <w:proofErr w:type="gramEnd"/>
      <w:r w:rsidRPr="00965296">
        <w:t xml:space="preserve"> </w:t>
      </w:r>
      <w:r w:rsidRPr="00965296">
        <w:rPr>
          <w:lang w:val="en-US"/>
        </w:rPr>
        <w:t>L</w:t>
      </w:r>
      <w:r w:rsidRPr="00965296">
        <w:t>-стереохимические ряды</w:t>
      </w:r>
      <w:r w:rsidRPr="00BF7053">
        <w:t xml:space="preserve">: </w:t>
      </w:r>
      <w:proofErr w:type="spellStart"/>
      <w:r w:rsidRPr="00BF7053">
        <w:t>энантиомеры</w:t>
      </w:r>
      <w:proofErr w:type="spellEnd"/>
      <w:r w:rsidR="00AC46D5">
        <w:t xml:space="preserve"> и </w:t>
      </w:r>
      <w:proofErr w:type="spellStart"/>
      <w:r w:rsidR="00AC46D5" w:rsidRPr="00AC46D5">
        <w:rPr>
          <w:bCs/>
          <w:shd w:val="clear" w:color="auto" w:fill="FFFFFF"/>
        </w:rPr>
        <w:t>диастереомеры</w:t>
      </w:r>
      <w:proofErr w:type="spellEnd"/>
      <w:r w:rsidRPr="00AC46D5">
        <w:t>.</w:t>
      </w:r>
      <w:r w:rsidRPr="00965296">
        <w:t xml:space="preserve"> </w:t>
      </w:r>
      <w:proofErr w:type="spellStart"/>
      <w:r>
        <w:t>Эпимеры</w:t>
      </w:r>
      <w:proofErr w:type="spellEnd"/>
      <w:r>
        <w:t xml:space="preserve">. </w:t>
      </w:r>
      <w:r w:rsidRPr="00965296">
        <w:t xml:space="preserve">Открытые и циклические формы. Формулы Фишера и формулы </w:t>
      </w:r>
      <w:proofErr w:type="spellStart"/>
      <w:r w:rsidRPr="00965296">
        <w:t>Хеуорса</w:t>
      </w:r>
      <w:proofErr w:type="spellEnd"/>
      <w:r w:rsidRPr="00965296">
        <w:t xml:space="preserve">. </w:t>
      </w:r>
      <w:proofErr w:type="spellStart"/>
      <w:r w:rsidRPr="00965296">
        <w:t>Фуранозы</w:t>
      </w:r>
      <w:proofErr w:type="spellEnd"/>
      <w:r w:rsidRPr="00965296">
        <w:t xml:space="preserve"> и </w:t>
      </w:r>
      <w:proofErr w:type="spellStart"/>
      <w:r w:rsidRPr="00965296">
        <w:t>пиранозы</w:t>
      </w:r>
      <w:proofErr w:type="spellEnd"/>
      <w:r w:rsidRPr="00965296">
        <w:t xml:space="preserve">; </w:t>
      </w:r>
      <w:proofErr w:type="spellStart"/>
      <w:r w:rsidRPr="00BF7053">
        <w:t>гликозидный</w:t>
      </w:r>
      <w:proofErr w:type="spellEnd"/>
      <w:r w:rsidRPr="00BF7053">
        <w:t xml:space="preserve"> гидроксил,</w:t>
      </w:r>
      <w:r w:rsidRPr="00965296">
        <w:t xml:space="preserve"> </w:t>
      </w:r>
      <w:r w:rsidRPr="00BF7053">
        <w:sym w:font="Symbol" w:char="F061"/>
      </w:r>
      <w:r w:rsidRPr="00BF7053">
        <w:t xml:space="preserve">- и </w:t>
      </w:r>
      <w:proofErr w:type="gramStart"/>
      <w:r w:rsidRPr="00BF7053">
        <w:sym w:font="Symbol" w:char="F062"/>
      </w:r>
      <w:r w:rsidRPr="00BF7053">
        <w:t>-</w:t>
      </w:r>
      <w:proofErr w:type="spellStart"/>
      <w:proofErr w:type="gramEnd"/>
      <w:r w:rsidRPr="00BF7053">
        <w:t>аномеры</w:t>
      </w:r>
      <w:proofErr w:type="spellEnd"/>
      <w:r w:rsidRPr="00BF7053">
        <w:rPr>
          <w:i/>
          <w:color w:val="0070C0"/>
        </w:rPr>
        <w:t xml:space="preserve">. </w:t>
      </w:r>
      <w:proofErr w:type="spellStart"/>
      <w:r w:rsidRPr="00965296">
        <w:t>Цикло-оксо-таутомерия</w:t>
      </w:r>
      <w:proofErr w:type="spellEnd"/>
      <w:r w:rsidRPr="00965296">
        <w:t xml:space="preserve">. </w:t>
      </w:r>
      <w:r>
        <w:t>М</w:t>
      </w:r>
      <w:r w:rsidRPr="00BF7053">
        <w:t>утаротация.</w:t>
      </w:r>
      <w:r>
        <w:t xml:space="preserve"> </w:t>
      </w:r>
      <w:proofErr w:type="spellStart"/>
      <w:r w:rsidRPr="00965296">
        <w:t>Конформация</w:t>
      </w:r>
      <w:proofErr w:type="spellEnd"/>
      <w:r w:rsidRPr="00965296">
        <w:t xml:space="preserve"> </w:t>
      </w:r>
      <w:proofErr w:type="spellStart"/>
      <w:r w:rsidRPr="00965296">
        <w:t>пиранозных</w:t>
      </w:r>
      <w:proofErr w:type="spellEnd"/>
      <w:r w:rsidRPr="00965296">
        <w:t xml:space="preserve"> форм моносахаридов.</w:t>
      </w:r>
    </w:p>
    <w:p w:rsidR="00655992" w:rsidRPr="00965296" w:rsidRDefault="00655992" w:rsidP="00655992">
      <w:pPr>
        <w:pStyle w:val="21"/>
        <w:spacing w:after="0" w:line="240" w:lineRule="auto"/>
        <w:ind w:firstLine="709"/>
        <w:jc w:val="both"/>
      </w:pPr>
      <w:r w:rsidRPr="00965296">
        <w:t xml:space="preserve">Строение наиболее важных представителей пентоз (рибоза, ксилоза); гексоз (глюкоза, </w:t>
      </w:r>
      <w:proofErr w:type="spellStart"/>
      <w:r w:rsidRPr="00965296">
        <w:t>манноза</w:t>
      </w:r>
      <w:proofErr w:type="spellEnd"/>
      <w:r w:rsidRPr="00965296">
        <w:t xml:space="preserve">, галактоза, фруктоза); </w:t>
      </w:r>
      <w:proofErr w:type="spellStart"/>
      <w:r w:rsidRPr="00965296">
        <w:t>дезокс</w:t>
      </w:r>
      <w:r w:rsidR="002B6008">
        <w:t>исахаров</w:t>
      </w:r>
      <w:proofErr w:type="spellEnd"/>
      <w:r w:rsidR="002B6008">
        <w:t xml:space="preserve"> (2-дезоксирибоза); </w:t>
      </w:r>
      <w:proofErr w:type="spellStart"/>
      <w:r w:rsidR="002B6008">
        <w:t>ами</w:t>
      </w:r>
      <w:r w:rsidRPr="00965296">
        <w:t>носахаров</w:t>
      </w:r>
      <w:proofErr w:type="spellEnd"/>
      <w:r w:rsidRPr="00965296">
        <w:t xml:space="preserve"> (</w:t>
      </w:r>
      <w:proofErr w:type="spellStart"/>
      <w:r w:rsidRPr="00965296">
        <w:t>глюкозамин</w:t>
      </w:r>
      <w:proofErr w:type="spellEnd"/>
      <w:r w:rsidRPr="00965296">
        <w:t xml:space="preserve">,  </w:t>
      </w:r>
      <w:proofErr w:type="spellStart"/>
      <w:r w:rsidRPr="00965296">
        <w:t>галактозамин</w:t>
      </w:r>
      <w:proofErr w:type="spellEnd"/>
      <w:r w:rsidRPr="00965296">
        <w:t>).</w:t>
      </w:r>
    </w:p>
    <w:p w:rsidR="00655992" w:rsidRPr="00BF7053" w:rsidRDefault="00655992" w:rsidP="00655992">
      <w:pPr>
        <w:overflowPunct w:val="0"/>
        <w:autoSpaceDE w:val="0"/>
        <w:autoSpaceDN w:val="0"/>
        <w:adjustRightInd w:val="0"/>
        <w:ind w:firstLine="709"/>
        <w:jc w:val="both"/>
        <w:textAlignment w:val="baseline"/>
      </w:pPr>
      <w:r w:rsidRPr="00BF7053">
        <w:t>Химические свойства моносахаридов: за счет открытой формы (окисление и восстановление, качественные реакции); за счет циклической формы (</w:t>
      </w:r>
      <w:proofErr w:type="spellStart"/>
      <w:r w:rsidRPr="00BF7053">
        <w:t>алкилирование</w:t>
      </w:r>
      <w:proofErr w:type="spellEnd"/>
      <w:r w:rsidRPr="00BF7053">
        <w:t xml:space="preserve">, </w:t>
      </w:r>
      <w:proofErr w:type="spellStart"/>
      <w:r w:rsidRPr="00BF7053">
        <w:t>ацилирование</w:t>
      </w:r>
      <w:proofErr w:type="spellEnd"/>
      <w:r>
        <w:t xml:space="preserve">, </w:t>
      </w:r>
      <w:proofErr w:type="spellStart"/>
      <w:r>
        <w:t>аминирование</w:t>
      </w:r>
      <w:proofErr w:type="spellEnd"/>
      <w:r>
        <w:t xml:space="preserve">, </w:t>
      </w:r>
      <w:proofErr w:type="spellStart"/>
      <w:r>
        <w:t>фосфорилирование</w:t>
      </w:r>
      <w:proofErr w:type="spellEnd"/>
      <w:r>
        <w:t>). Роль этих реакций</w:t>
      </w:r>
      <w:r w:rsidRPr="00BF7053">
        <w:t xml:space="preserve">. </w:t>
      </w:r>
      <w:proofErr w:type="spellStart"/>
      <w:r w:rsidRPr="00BF7053">
        <w:t>Эпимеризация</w:t>
      </w:r>
      <w:proofErr w:type="spellEnd"/>
      <w:r w:rsidRPr="00BF7053">
        <w:t xml:space="preserve"> моноз. Виды брожения глюкозы.</w:t>
      </w:r>
    </w:p>
    <w:p w:rsidR="00655992" w:rsidRPr="00BF7053" w:rsidRDefault="00655992" w:rsidP="0065599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color w:val="0070C0"/>
        </w:rPr>
      </w:pPr>
      <w:r w:rsidRPr="00BF7053">
        <w:rPr>
          <w:bCs/>
        </w:rPr>
        <w:t xml:space="preserve">Дисахариды. Восстанавливающие (мальтоза, лактоза, </w:t>
      </w:r>
      <w:proofErr w:type="spellStart"/>
      <w:r w:rsidRPr="00BF7053">
        <w:rPr>
          <w:bCs/>
        </w:rPr>
        <w:t>целлобиоза</w:t>
      </w:r>
      <w:proofErr w:type="spellEnd"/>
      <w:r w:rsidRPr="00BF7053">
        <w:rPr>
          <w:bCs/>
        </w:rPr>
        <w:t xml:space="preserve">), </w:t>
      </w:r>
      <w:proofErr w:type="spellStart"/>
      <w:r w:rsidRPr="00BF7053">
        <w:rPr>
          <w:bCs/>
        </w:rPr>
        <w:t>невосстанавливающие</w:t>
      </w:r>
      <w:proofErr w:type="spellEnd"/>
      <w:r w:rsidRPr="00BF7053">
        <w:rPr>
          <w:bCs/>
        </w:rPr>
        <w:t xml:space="preserve"> (сахароза, </w:t>
      </w:r>
      <w:proofErr w:type="spellStart"/>
      <w:r w:rsidRPr="00BF7053">
        <w:rPr>
          <w:bCs/>
        </w:rPr>
        <w:t>трегалоза</w:t>
      </w:r>
      <w:proofErr w:type="spellEnd"/>
      <w:r w:rsidRPr="00BF7053">
        <w:rPr>
          <w:bCs/>
        </w:rPr>
        <w:t xml:space="preserve">) дисахариды. </w:t>
      </w:r>
      <w:proofErr w:type="spellStart"/>
      <w:r w:rsidRPr="00BF7053">
        <w:rPr>
          <w:bCs/>
        </w:rPr>
        <w:t>Таутомерные</w:t>
      </w:r>
      <w:proofErr w:type="spellEnd"/>
      <w:r w:rsidRPr="00BF7053">
        <w:rPr>
          <w:bCs/>
        </w:rPr>
        <w:t xml:space="preserve"> превращения восстанавливающих дисахаридов, мутаротация. Качественные реакции на восстанавливающие дисахариды. Гидролиз. Инверсия сахарозы. Биологическое значение дисахаридов.</w:t>
      </w:r>
    </w:p>
    <w:p w:rsidR="00655992" w:rsidRDefault="00655992" w:rsidP="00655992">
      <w:pPr>
        <w:overflowPunct w:val="0"/>
        <w:autoSpaceDE w:val="0"/>
        <w:autoSpaceDN w:val="0"/>
        <w:adjustRightInd w:val="0"/>
        <w:jc w:val="both"/>
        <w:textAlignment w:val="baseline"/>
        <w:rPr>
          <w:color w:val="FF0000"/>
        </w:rPr>
      </w:pPr>
    </w:p>
    <w:p w:rsidR="00960FFF" w:rsidRDefault="00960FFF" w:rsidP="00655992">
      <w:pPr>
        <w:overflowPunct w:val="0"/>
        <w:autoSpaceDE w:val="0"/>
        <w:autoSpaceDN w:val="0"/>
        <w:adjustRightInd w:val="0"/>
        <w:jc w:val="both"/>
        <w:textAlignment w:val="baseline"/>
        <w:rPr>
          <w:color w:val="FF0000"/>
        </w:rPr>
      </w:pPr>
    </w:p>
    <w:p w:rsidR="00655992" w:rsidRDefault="00655992" w:rsidP="0065599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color w:val="000000" w:themeColor="text1"/>
        </w:rPr>
      </w:pPr>
      <w:r w:rsidRPr="00295D13">
        <w:rPr>
          <w:b/>
          <w:color w:val="000000" w:themeColor="text1"/>
        </w:rPr>
        <w:t xml:space="preserve">Биополимеры </w:t>
      </w:r>
    </w:p>
    <w:p w:rsidR="00AC46D5" w:rsidRPr="00295D13" w:rsidRDefault="00AC46D5" w:rsidP="0065599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color w:val="000000" w:themeColor="text1"/>
        </w:rPr>
      </w:pPr>
    </w:p>
    <w:p w:rsidR="00655992" w:rsidRPr="00BF7053" w:rsidRDefault="00655992" w:rsidP="0065599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</w:rPr>
      </w:pPr>
      <w:r w:rsidRPr="00BF7053">
        <w:rPr>
          <w:bCs/>
        </w:rPr>
        <w:t>Полисахариды. Гом</w:t>
      </w:r>
      <w:proofErr w:type="gramStart"/>
      <w:r w:rsidRPr="00BF7053">
        <w:rPr>
          <w:bCs/>
        </w:rPr>
        <w:t>о-</w:t>
      </w:r>
      <w:proofErr w:type="gramEnd"/>
      <w:r w:rsidRPr="00BF7053">
        <w:rPr>
          <w:bCs/>
        </w:rPr>
        <w:t xml:space="preserve"> и </w:t>
      </w:r>
      <w:proofErr w:type="spellStart"/>
      <w:r w:rsidRPr="00BF7053">
        <w:rPr>
          <w:bCs/>
        </w:rPr>
        <w:t>гетерополисахариды</w:t>
      </w:r>
      <w:proofErr w:type="spellEnd"/>
      <w:r w:rsidRPr="00BF7053">
        <w:rPr>
          <w:bCs/>
        </w:rPr>
        <w:t xml:space="preserve">. Строение: структурное звено, степень полимеризации, разветвленность, типы </w:t>
      </w:r>
      <w:proofErr w:type="spellStart"/>
      <w:r w:rsidRPr="00BF7053">
        <w:rPr>
          <w:bCs/>
        </w:rPr>
        <w:t>гликозидных</w:t>
      </w:r>
      <w:proofErr w:type="spellEnd"/>
      <w:r w:rsidRPr="00BF7053">
        <w:rPr>
          <w:bCs/>
        </w:rPr>
        <w:t xml:space="preserve"> связей, удерживающих полимерную цепь. Крахмал (амилоза, амилопектин), гликоген, целлюлоза. Хитин. Гепарин, </w:t>
      </w:r>
      <w:proofErr w:type="spellStart"/>
      <w:r w:rsidRPr="00BF7053">
        <w:rPr>
          <w:bCs/>
        </w:rPr>
        <w:t>гиалуроновая</w:t>
      </w:r>
      <w:proofErr w:type="spellEnd"/>
      <w:r w:rsidRPr="00BF7053">
        <w:rPr>
          <w:bCs/>
        </w:rPr>
        <w:t xml:space="preserve"> кислота, </w:t>
      </w:r>
      <w:proofErr w:type="spellStart"/>
      <w:r w:rsidRPr="00BF7053">
        <w:rPr>
          <w:bCs/>
        </w:rPr>
        <w:t>хондроитин</w:t>
      </w:r>
      <w:proofErr w:type="spellEnd"/>
      <w:r w:rsidRPr="00BF7053">
        <w:rPr>
          <w:bCs/>
        </w:rPr>
        <w:t>. Строение, свойства, биологическая роль.</w:t>
      </w:r>
    </w:p>
    <w:p w:rsidR="00655992" w:rsidRPr="00BF7053" w:rsidRDefault="00655992" w:rsidP="0065599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</w:rPr>
      </w:pPr>
      <w:r w:rsidRPr="00BF7053">
        <w:rPr>
          <w:bCs/>
        </w:rPr>
        <w:t xml:space="preserve"> Белки. </w:t>
      </w:r>
      <w:r>
        <w:rPr>
          <w:bCs/>
        </w:rPr>
        <w:t>К</w:t>
      </w:r>
      <w:r w:rsidRPr="00BF7053">
        <w:rPr>
          <w:bCs/>
        </w:rPr>
        <w:t>лассификация</w:t>
      </w:r>
      <w:r>
        <w:rPr>
          <w:bCs/>
        </w:rPr>
        <w:t>.</w:t>
      </w:r>
      <w:r w:rsidRPr="00BF7053">
        <w:rPr>
          <w:bCs/>
        </w:rPr>
        <w:t xml:space="preserve"> Уровни организации белковой молекулы: первичная, вторичная, третичная структура белка. Роль слабых взаимодействий в стабилизации вторичной и третичной структуры биополимеров.</w:t>
      </w:r>
      <w:r>
        <w:rPr>
          <w:bCs/>
        </w:rPr>
        <w:t xml:space="preserve"> </w:t>
      </w:r>
      <w:r w:rsidRPr="00BF7053">
        <w:rPr>
          <w:bCs/>
        </w:rPr>
        <w:t>Свойства. Биологическая роль.</w:t>
      </w:r>
    </w:p>
    <w:p w:rsidR="00655992" w:rsidRPr="00BF7053" w:rsidRDefault="00655992" w:rsidP="00655992">
      <w:pPr>
        <w:pStyle w:val="21"/>
        <w:autoSpaceDE w:val="0"/>
        <w:autoSpaceDN w:val="0"/>
        <w:spacing w:after="0" w:line="240" w:lineRule="auto"/>
        <w:ind w:firstLine="709"/>
        <w:jc w:val="both"/>
        <w:rPr>
          <w:bCs/>
        </w:rPr>
      </w:pPr>
      <w:r w:rsidRPr="00BF7053">
        <w:rPr>
          <w:bCs/>
        </w:rPr>
        <w:t xml:space="preserve"> Нуклеиновые кислот</w:t>
      </w:r>
      <w:r>
        <w:rPr>
          <w:bCs/>
        </w:rPr>
        <w:t>ы: ДНК, РНК, строение</w:t>
      </w:r>
      <w:r w:rsidRPr="00BF7053">
        <w:rPr>
          <w:bCs/>
        </w:rPr>
        <w:t xml:space="preserve">. </w:t>
      </w:r>
      <w:r w:rsidRPr="00965296">
        <w:t>Нуклеозиды. Гидролиз нуклеозидов.</w:t>
      </w:r>
      <w:r>
        <w:t xml:space="preserve"> </w:t>
      </w:r>
      <w:r w:rsidRPr="00965296">
        <w:t>Нуклеотиды. Строение мононуклеотидов, образующих нуклеиновые кислоты. Гидролиз нуклеотидов.</w:t>
      </w:r>
      <w:r>
        <w:t xml:space="preserve"> </w:t>
      </w:r>
      <w:r w:rsidRPr="00965296">
        <w:t>Первичная структура нуклеиновых кислот. Фосфодиэфирная связь. Рибонуклеиновые и дезоксирибонуклеиновые кислоты. Нуклеотидный состав РНК и ДНК. Гидролиз нуклеиновых кислот.</w:t>
      </w:r>
      <w:r>
        <w:t xml:space="preserve"> </w:t>
      </w:r>
      <w:r w:rsidRPr="00BF7053">
        <w:rPr>
          <w:bCs/>
        </w:rPr>
        <w:t xml:space="preserve">Первичная, вторичная структура нуклеиновых кислот, химические связи, стабилизирующие первичную и вторичную структуру. АТФ: строение, гидролиз, энергетическая функция. </w:t>
      </w:r>
    </w:p>
    <w:p w:rsidR="00554A5D" w:rsidRPr="00BE2CF0" w:rsidRDefault="00554A5D" w:rsidP="00554A5D">
      <w:pPr>
        <w:rPr>
          <w:color w:val="000000"/>
          <w:sz w:val="20"/>
          <w:szCs w:val="20"/>
        </w:rPr>
      </w:pPr>
    </w:p>
    <w:sectPr w:rsidR="00554A5D" w:rsidRPr="00BE2CF0" w:rsidSect="007A3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25C9"/>
    <w:rsid w:val="001629E5"/>
    <w:rsid w:val="001F6DFC"/>
    <w:rsid w:val="00266596"/>
    <w:rsid w:val="002B6008"/>
    <w:rsid w:val="002F2EF5"/>
    <w:rsid w:val="00300534"/>
    <w:rsid w:val="0031295C"/>
    <w:rsid w:val="00313852"/>
    <w:rsid w:val="00336D64"/>
    <w:rsid w:val="0039761F"/>
    <w:rsid w:val="003A3B46"/>
    <w:rsid w:val="003D25C9"/>
    <w:rsid w:val="003F0B4F"/>
    <w:rsid w:val="004019E0"/>
    <w:rsid w:val="004371C5"/>
    <w:rsid w:val="005175DF"/>
    <w:rsid w:val="00554A5D"/>
    <w:rsid w:val="00607F6E"/>
    <w:rsid w:val="006446BF"/>
    <w:rsid w:val="00655992"/>
    <w:rsid w:val="006815C5"/>
    <w:rsid w:val="006A729E"/>
    <w:rsid w:val="006E0DA8"/>
    <w:rsid w:val="00724615"/>
    <w:rsid w:val="00760D9B"/>
    <w:rsid w:val="007A3EA6"/>
    <w:rsid w:val="00802757"/>
    <w:rsid w:val="008250EC"/>
    <w:rsid w:val="00850483"/>
    <w:rsid w:val="00853B92"/>
    <w:rsid w:val="00873542"/>
    <w:rsid w:val="00882B31"/>
    <w:rsid w:val="008A2B7B"/>
    <w:rsid w:val="0093424B"/>
    <w:rsid w:val="00960FFF"/>
    <w:rsid w:val="0096140B"/>
    <w:rsid w:val="009C4486"/>
    <w:rsid w:val="009D1834"/>
    <w:rsid w:val="00A06C83"/>
    <w:rsid w:val="00A11777"/>
    <w:rsid w:val="00A72DD6"/>
    <w:rsid w:val="00AC46D5"/>
    <w:rsid w:val="00B176F9"/>
    <w:rsid w:val="00B21E4D"/>
    <w:rsid w:val="00B22722"/>
    <w:rsid w:val="00B33657"/>
    <w:rsid w:val="00BB4F4F"/>
    <w:rsid w:val="00C07C48"/>
    <w:rsid w:val="00C21335"/>
    <w:rsid w:val="00C31524"/>
    <w:rsid w:val="00C64D70"/>
    <w:rsid w:val="00C772B2"/>
    <w:rsid w:val="00CB0376"/>
    <w:rsid w:val="00CB32F4"/>
    <w:rsid w:val="00CF043E"/>
    <w:rsid w:val="00D41ED6"/>
    <w:rsid w:val="00D455CC"/>
    <w:rsid w:val="00D6459F"/>
    <w:rsid w:val="00D93EFD"/>
    <w:rsid w:val="00DC0DF7"/>
    <w:rsid w:val="00DF187C"/>
    <w:rsid w:val="00E43164"/>
    <w:rsid w:val="00E44BC4"/>
    <w:rsid w:val="00EA6E43"/>
    <w:rsid w:val="00ED0835"/>
    <w:rsid w:val="00EE2157"/>
    <w:rsid w:val="00EF41AE"/>
    <w:rsid w:val="00EF46AD"/>
    <w:rsid w:val="00F25A7C"/>
    <w:rsid w:val="00F62BFD"/>
    <w:rsid w:val="00F96895"/>
    <w:rsid w:val="00FC395A"/>
    <w:rsid w:val="00FD0F8A"/>
    <w:rsid w:val="00FE0FEF"/>
    <w:rsid w:val="00FF0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5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C0DF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0DF7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3">
    <w:name w:val="Body Text Indent"/>
    <w:basedOn w:val="a"/>
    <w:link w:val="a4"/>
    <w:rsid w:val="003D25C9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D25C9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3D25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3D25C9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Без интервала1"/>
    <w:rsid w:val="003D25C9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semiHidden/>
    <w:unhideWhenUsed/>
    <w:rsid w:val="00FE0FEF"/>
    <w:pPr>
      <w:spacing w:before="100" w:beforeAutospacing="1" w:after="100" w:afterAutospacing="1"/>
    </w:pPr>
    <w:rPr>
      <w:lang w:eastAsia="ru-RU"/>
    </w:rPr>
  </w:style>
  <w:style w:type="character" w:customStyle="1" w:styleId="fontstyle01">
    <w:name w:val="fontstyle01"/>
    <w:basedOn w:val="a0"/>
    <w:rsid w:val="004371C5"/>
    <w:rPr>
      <w:rFonts w:ascii="Times New Roman" w:hAnsi="Times New Roman" w:cs="Times New Roma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extended-textshort">
    <w:name w:val="extended-text__short"/>
    <w:basedOn w:val="a0"/>
    <w:rsid w:val="00A11777"/>
  </w:style>
  <w:style w:type="paragraph" w:styleId="21">
    <w:name w:val="Body Text 2"/>
    <w:aliases w:val="Знак9"/>
    <w:basedOn w:val="a"/>
    <w:link w:val="22"/>
    <w:unhideWhenUsed/>
    <w:rsid w:val="00655992"/>
    <w:pPr>
      <w:spacing w:after="120" w:line="480" w:lineRule="auto"/>
    </w:pPr>
    <w:rPr>
      <w:lang w:eastAsia="ru-RU"/>
    </w:rPr>
  </w:style>
  <w:style w:type="character" w:customStyle="1" w:styleId="22">
    <w:name w:val="Основной текст 2 Знак"/>
    <w:aliases w:val="Знак9 Знак"/>
    <w:basedOn w:val="a0"/>
    <w:link w:val="21"/>
    <w:rsid w:val="006559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3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2621</Words>
  <Characters>14946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2</cp:revision>
  <dcterms:created xsi:type="dcterms:W3CDTF">2023-11-29T21:39:00Z</dcterms:created>
  <dcterms:modified xsi:type="dcterms:W3CDTF">2023-11-29T21:39:00Z</dcterms:modified>
</cp:coreProperties>
</file>