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BDE" w14:textId="77777777" w:rsidR="00A22119" w:rsidRDefault="00A22119">
      <w:pPr>
        <w:pStyle w:val="a3"/>
        <w:ind w:left="0" w:firstLine="0"/>
        <w:jc w:val="left"/>
        <w:rPr>
          <w:b/>
          <w:sz w:val="30"/>
        </w:rPr>
      </w:pPr>
    </w:p>
    <w:tbl>
      <w:tblPr>
        <w:tblW w:w="0" w:type="auto"/>
        <w:tblInd w:w="4790" w:type="dxa"/>
        <w:tblLook w:val="04A0" w:firstRow="1" w:lastRow="0" w:firstColumn="1" w:lastColumn="0" w:noHBand="0" w:noVBand="1"/>
      </w:tblPr>
      <w:tblGrid>
        <w:gridCol w:w="4640"/>
      </w:tblGrid>
      <w:tr w:rsidR="002D28A0" w:rsidRPr="00A87365" w14:paraId="5065CACC" w14:textId="77777777" w:rsidTr="00636996">
        <w:trPr>
          <w:trHeight w:val="3662"/>
        </w:trPr>
        <w:tc>
          <w:tcPr>
            <w:tcW w:w="4961" w:type="dxa"/>
          </w:tcPr>
          <w:p w14:paraId="483305FB" w14:textId="77777777" w:rsidR="002D28A0" w:rsidRPr="002D28A0" w:rsidRDefault="002D28A0" w:rsidP="00636996">
            <w:pPr>
              <w:pStyle w:val="1"/>
              <w:ind w:left="0"/>
              <w:jc w:val="center"/>
              <w:rPr>
                <w:b w:val="0"/>
              </w:rPr>
            </w:pPr>
            <w:r w:rsidRPr="002D28A0">
              <w:rPr>
                <w:b w:val="0"/>
              </w:rPr>
              <w:t>УТВЕРЖДЕНО</w:t>
            </w:r>
          </w:p>
          <w:p w14:paraId="687940AD" w14:textId="77777777" w:rsidR="002D28A0" w:rsidRPr="002D28A0" w:rsidRDefault="002D28A0" w:rsidP="00636996">
            <w:pPr>
              <w:rPr>
                <w:bCs/>
                <w:sz w:val="28"/>
                <w:szCs w:val="28"/>
              </w:rPr>
            </w:pPr>
            <w:r w:rsidRPr="002D28A0">
              <w:rPr>
                <w:bCs/>
                <w:sz w:val="28"/>
                <w:szCs w:val="28"/>
              </w:rPr>
              <w:t>Учёным Советом</w:t>
            </w:r>
          </w:p>
          <w:p w14:paraId="0EB32C87" w14:textId="77777777" w:rsidR="002D28A0" w:rsidRPr="002D28A0" w:rsidRDefault="002D28A0" w:rsidP="00636996">
            <w:pPr>
              <w:rPr>
                <w:bCs/>
                <w:sz w:val="28"/>
                <w:szCs w:val="28"/>
              </w:rPr>
            </w:pPr>
            <w:r w:rsidRPr="002D28A0">
              <w:rPr>
                <w:bCs/>
                <w:sz w:val="28"/>
                <w:szCs w:val="28"/>
              </w:rPr>
              <w:t xml:space="preserve">ФГБОУ ВО </w:t>
            </w:r>
            <w:proofErr w:type="spellStart"/>
            <w:r w:rsidRPr="002D28A0">
              <w:rPr>
                <w:bCs/>
                <w:sz w:val="28"/>
                <w:szCs w:val="28"/>
              </w:rPr>
              <w:t>СПбГПМУ</w:t>
            </w:r>
            <w:proofErr w:type="spellEnd"/>
            <w:r w:rsidRPr="002D28A0">
              <w:rPr>
                <w:bCs/>
                <w:sz w:val="28"/>
                <w:szCs w:val="28"/>
              </w:rPr>
              <w:t xml:space="preserve"> Минздрава России</w:t>
            </w:r>
          </w:p>
          <w:p w14:paraId="028B9FDA" w14:textId="55DA38CE" w:rsidR="002D28A0" w:rsidRPr="002D28A0" w:rsidRDefault="002D28A0" w:rsidP="00636996">
            <w:pPr>
              <w:jc w:val="both"/>
              <w:rPr>
                <w:bCs/>
                <w:sz w:val="28"/>
                <w:szCs w:val="28"/>
              </w:rPr>
            </w:pPr>
            <w:r w:rsidRPr="002D28A0">
              <w:rPr>
                <w:bCs/>
                <w:sz w:val="28"/>
                <w:szCs w:val="28"/>
              </w:rPr>
              <w:t>Протокол № __________________</w:t>
            </w:r>
          </w:p>
          <w:p w14:paraId="69766DBA" w14:textId="422A49E9" w:rsidR="002D28A0" w:rsidRPr="002D28A0" w:rsidRDefault="002D28A0" w:rsidP="00636996">
            <w:pPr>
              <w:jc w:val="both"/>
              <w:rPr>
                <w:bCs/>
                <w:sz w:val="28"/>
                <w:szCs w:val="28"/>
              </w:rPr>
            </w:pPr>
            <w:r w:rsidRPr="002D28A0">
              <w:rPr>
                <w:bCs/>
                <w:sz w:val="28"/>
                <w:szCs w:val="28"/>
              </w:rPr>
              <w:t xml:space="preserve">от </w:t>
            </w:r>
            <w:proofErr w:type="gramStart"/>
            <w:r w:rsidRPr="002D28A0">
              <w:rPr>
                <w:bCs/>
                <w:sz w:val="28"/>
                <w:szCs w:val="28"/>
              </w:rPr>
              <w:t xml:space="preserve">   «</w:t>
            </w:r>
            <w:proofErr w:type="gramEnd"/>
            <w:r w:rsidRPr="002D28A0">
              <w:rPr>
                <w:bCs/>
                <w:sz w:val="28"/>
                <w:szCs w:val="28"/>
              </w:rPr>
              <w:t xml:space="preserve"> ____ » ________________ 2023, </w:t>
            </w:r>
          </w:p>
          <w:p w14:paraId="7F5C78B2" w14:textId="77777777" w:rsidR="002D28A0" w:rsidRPr="002D28A0" w:rsidRDefault="002D28A0" w:rsidP="00636996">
            <w:pPr>
              <w:rPr>
                <w:bCs/>
                <w:sz w:val="28"/>
                <w:szCs w:val="28"/>
              </w:rPr>
            </w:pPr>
          </w:p>
          <w:p w14:paraId="198F35BC" w14:textId="77777777" w:rsidR="002D28A0" w:rsidRPr="002D28A0" w:rsidRDefault="002D28A0" w:rsidP="00636996">
            <w:pPr>
              <w:rPr>
                <w:bCs/>
                <w:sz w:val="28"/>
                <w:szCs w:val="28"/>
              </w:rPr>
            </w:pPr>
            <w:r w:rsidRPr="002D28A0">
              <w:rPr>
                <w:bCs/>
                <w:sz w:val="28"/>
                <w:szCs w:val="28"/>
              </w:rPr>
              <w:t>Председатель Учёного Совета,</w:t>
            </w:r>
          </w:p>
          <w:p w14:paraId="42D024DE" w14:textId="0E201AF0" w:rsidR="002D28A0" w:rsidRPr="00A23789" w:rsidRDefault="002D28A0" w:rsidP="00A23789">
            <w:pPr>
              <w:rPr>
                <w:bCs/>
                <w:sz w:val="28"/>
                <w:szCs w:val="28"/>
              </w:rPr>
            </w:pPr>
            <w:r w:rsidRPr="00A23789">
              <w:rPr>
                <w:bCs/>
                <w:sz w:val="28"/>
                <w:szCs w:val="28"/>
              </w:rPr>
              <w:t xml:space="preserve">Ректор ______________ Д.О. Иванов        </w:t>
            </w:r>
            <w:r w:rsidRPr="00A23789">
              <w:rPr>
                <w:bCs/>
                <w:sz w:val="28"/>
                <w:szCs w:val="28"/>
              </w:rPr>
              <w:tab/>
              <w:t xml:space="preserve">         </w:t>
            </w:r>
          </w:p>
          <w:p w14:paraId="4623399B" w14:textId="757010BA" w:rsidR="002D28A0" w:rsidRPr="002D28A0" w:rsidRDefault="002D28A0" w:rsidP="00A23789">
            <w:pPr>
              <w:pStyle w:val="1"/>
              <w:ind w:left="0"/>
              <w:rPr>
                <w:b w:val="0"/>
              </w:rPr>
            </w:pPr>
            <w:proofErr w:type="gramStart"/>
            <w:r w:rsidRPr="00A23789">
              <w:rPr>
                <w:b w:val="0"/>
              </w:rPr>
              <w:t>« _</w:t>
            </w:r>
            <w:proofErr w:type="gramEnd"/>
            <w:r w:rsidRPr="00A23789">
              <w:rPr>
                <w:b w:val="0"/>
              </w:rPr>
              <w:t>____ » __________________2023</w:t>
            </w:r>
          </w:p>
        </w:tc>
      </w:tr>
    </w:tbl>
    <w:p w14:paraId="1984F36E" w14:textId="77777777" w:rsidR="002D28A0" w:rsidRDefault="002D28A0">
      <w:pPr>
        <w:pStyle w:val="a3"/>
        <w:ind w:left="0" w:firstLine="0"/>
        <w:jc w:val="left"/>
        <w:rPr>
          <w:b/>
          <w:sz w:val="30"/>
        </w:rPr>
      </w:pPr>
    </w:p>
    <w:p w14:paraId="4AB1935F" w14:textId="77777777" w:rsidR="002D28A0" w:rsidRDefault="002D28A0">
      <w:pPr>
        <w:pStyle w:val="a3"/>
        <w:ind w:left="0" w:firstLine="0"/>
        <w:jc w:val="left"/>
        <w:rPr>
          <w:b/>
          <w:sz w:val="30"/>
        </w:rPr>
      </w:pPr>
    </w:p>
    <w:p w14:paraId="5D373799" w14:textId="77777777" w:rsidR="00A22119" w:rsidRPr="002D28A0" w:rsidRDefault="00000000">
      <w:pPr>
        <w:ind w:left="149" w:right="157"/>
        <w:jc w:val="center"/>
        <w:rPr>
          <w:b/>
          <w:sz w:val="28"/>
        </w:rPr>
      </w:pPr>
      <w:r w:rsidRPr="002D28A0">
        <w:rPr>
          <w:b/>
          <w:sz w:val="28"/>
        </w:rPr>
        <w:t>ПОЛОЖЕНИЕ</w:t>
      </w:r>
      <w:r w:rsidRPr="002D28A0">
        <w:rPr>
          <w:b/>
          <w:spacing w:val="-1"/>
          <w:sz w:val="28"/>
        </w:rPr>
        <w:t xml:space="preserve"> </w:t>
      </w:r>
      <w:r w:rsidRPr="002D28A0">
        <w:rPr>
          <w:b/>
          <w:sz w:val="28"/>
        </w:rPr>
        <w:t>О</w:t>
      </w:r>
      <w:r w:rsidRPr="002D28A0">
        <w:rPr>
          <w:b/>
          <w:spacing w:val="-3"/>
          <w:sz w:val="28"/>
        </w:rPr>
        <w:t xml:space="preserve"> </w:t>
      </w:r>
      <w:r w:rsidRPr="002D28A0">
        <w:rPr>
          <w:b/>
          <w:sz w:val="28"/>
        </w:rPr>
        <w:t>КОМИССИИ</w:t>
      </w:r>
      <w:r w:rsidRPr="002D28A0">
        <w:rPr>
          <w:b/>
          <w:spacing w:val="1"/>
          <w:sz w:val="28"/>
        </w:rPr>
        <w:t xml:space="preserve"> </w:t>
      </w:r>
      <w:r w:rsidRPr="002D28A0">
        <w:rPr>
          <w:b/>
          <w:sz w:val="28"/>
        </w:rPr>
        <w:t>ПО</w:t>
      </w:r>
      <w:r w:rsidRPr="002D28A0">
        <w:rPr>
          <w:b/>
          <w:spacing w:val="-4"/>
          <w:sz w:val="28"/>
        </w:rPr>
        <w:t xml:space="preserve"> </w:t>
      </w:r>
      <w:r w:rsidRPr="002D28A0">
        <w:rPr>
          <w:b/>
          <w:sz w:val="28"/>
        </w:rPr>
        <w:t>ЭТИКЕ</w:t>
      </w:r>
    </w:p>
    <w:p w14:paraId="44B9D613" w14:textId="6A9014D3" w:rsidR="00A22119" w:rsidRDefault="00B04B97" w:rsidP="00B04B97">
      <w:pPr>
        <w:pStyle w:val="a3"/>
        <w:spacing w:before="11"/>
        <w:ind w:left="0" w:firstLine="0"/>
        <w:jc w:val="center"/>
        <w:rPr>
          <w:b/>
          <w:bCs/>
        </w:rPr>
      </w:pPr>
      <w:r w:rsidRPr="002D28A0">
        <w:rPr>
          <w:b/>
          <w:bCs/>
        </w:rPr>
        <w:t>федерального государственного бюджетного образовательного учреждения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14:paraId="6173CDEA" w14:textId="77777777" w:rsidR="00A23789" w:rsidRPr="002D28A0" w:rsidRDefault="00A23789" w:rsidP="00B04B97">
      <w:pPr>
        <w:pStyle w:val="a3"/>
        <w:spacing w:before="11"/>
        <w:ind w:left="0" w:firstLine="0"/>
        <w:jc w:val="center"/>
        <w:rPr>
          <w:b/>
          <w:sz w:val="27"/>
        </w:rPr>
      </w:pPr>
    </w:p>
    <w:p w14:paraId="0EF1FE01" w14:textId="77777777" w:rsidR="00A22119" w:rsidRPr="002D28A0" w:rsidRDefault="00000000">
      <w:pPr>
        <w:pStyle w:val="a4"/>
        <w:numPr>
          <w:ilvl w:val="0"/>
          <w:numId w:val="9"/>
        </w:numPr>
        <w:tabs>
          <w:tab w:val="left" w:pos="3276"/>
        </w:tabs>
        <w:spacing w:before="89"/>
        <w:ind w:hanging="282"/>
        <w:jc w:val="left"/>
        <w:rPr>
          <w:b/>
          <w:sz w:val="28"/>
        </w:rPr>
      </w:pPr>
      <w:r w:rsidRPr="002D28A0">
        <w:rPr>
          <w:b/>
          <w:sz w:val="28"/>
        </w:rPr>
        <w:t>ОБЩИЕ ПОЛОЖЕНИЯ</w:t>
      </w:r>
    </w:p>
    <w:p w14:paraId="74AA2C46" w14:textId="3DB3A74C" w:rsidR="00A22119" w:rsidRDefault="00000000">
      <w:pPr>
        <w:pStyle w:val="a4"/>
        <w:numPr>
          <w:ilvl w:val="1"/>
          <w:numId w:val="8"/>
        </w:numPr>
        <w:tabs>
          <w:tab w:val="left" w:pos="1161"/>
        </w:tabs>
        <w:spacing w:before="156" w:line="360" w:lineRule="auto"/>
        <w:ind w:right="105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 w:rsidR="00B04B97" w:rsidRPr="00B04B97">
        <w:rPr>
          <w:sz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</w:r>
      <w:r>
        <w:rPr>
          <w:sz w:val="28"/>
        </w:rPr>
        <w:t>(далее – Комиссия; университет) созда</w:t>
      </w:r>
      <w:r w:rsidR="00B04B97">
        <w:rPr>
          <w:sz w:val="28"/>
        </w:rPr>
        <w:t>е</w:t>
      </w:r>
      <w:r>
        <w:rPr>
          <w:sz w:val="28"/>
        </w:rPr>
        <w:t>тся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 положительного морального климата, снижения количества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нарушений морально-этических норм и правил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14:paraId="3F71774F" w14:textId="77777777" w:rsidR="00A22119" w:rsidRDefault="00000000">
      <w:pPr>
        <w:pStyle w:val="a4"/>
        <w:numPr>
          <w:ilvl w:val="1"/>
          <w:numId w:val="8"/>
        </w:numPr>
        <w:tabs>
          <w:tab w:val="left" w:pos="1161"/>
        </w:tabs>
        <w:spacing w:before="3" w:line="360" w:lineRule="auto"/>
        <w:ind w:right="105" w:firstLine="566"/>
        <w:jc w:val="both"/>
        <w:rPr>
          <w:sz w:val="28"/>
        </w:rPr>
      </w:pPr>
      <w:r>
        <w:rPr>
          <w:sz w:val="28"/>
        </w:rPr>
        <w:t>Положение о Комиссии по этике (далее – Положение) 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Федерального закона от 29.12.2012 № 273-ФЗ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этике.</w:t>
      </w:r>
    </w:p>
    <w:p w14:paraId="7BB47554" w14:textId="31C79A51" w:rsidR="00A22119" w:rsidRPr="002D28A0" w:rsidRDefault="00000000" w:rsidP="002D28A0">
      <w:pPr>
        <w:pStyle w:val="a4"/>
        <w:numPr>
          <w:ilvl w:val="1"/>
          <w:numId w:val="8"/>
        </w:numPr>
        <w:tabs>
          <w:tab w:val="left" w:pos="1161"/>
        </w:tabs>
        <w:spacing w:line="360" w:lineRule="auto"/>
        <w:ind w:right="105" w:firstLine="566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соблюдения</w:t>
      </w:r>
      <w:r>
        <w:rPr>
          <w:spacing w:val="4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5"/>
          <w:sz w:val="28"/>
        </w:rPr>
        <w:t xml:space="preserve"> </w:t>
      </w:r>
      <w:r>
        <w:rPr>
          <w:sz w:val="28"/>
        </w:rPr>
        <w:t>локальных</w:t>
      </w:r>
      <w:r w:rsidR="002D28A0">
        <w:rPr>
          <w:sz w:val="28"/>
        </w:rPr>
        <w:t xml:space="preserve"> </w:t>
      </w:r>
      <w:r w:rsidRPr="002D28A0">
        <w:rPr>
          <w:sz w:val="28"/>
        </w:rPr>
        <w:t>нормативных актов университета, уважения личности всех участников в разбираемом Комиссией по этике конфликте, беспристрастного и справедливого принятия решений.</w:t>
      </w:r>
    </w:p>
    <w:p w14:paraId="55062188" w14:textId="31213B02" w:rsidR="00A22119" w:rsidRDefault="00000000">
      <w:pPr>
        <w:pStyle w:val="a4"/>
        <w:numPr>
          <w:ilvl w:val="1"/>
          <w:numId w:val="8"/>
        </w:numPr>
        <w:tabs>
          <w:tab w:val="left" w:pos="1161"/>
        </w:tabs>
        <w:spacing w:line="321" w:lineRule="exact"/>
        <w:ind w:left="1160" w:hanging="493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 w:rsidR="00B04B97">
        <w:rPr>
          <w:spacing w:val="-3"/>
          <w:sz w:val="28"/>
        </w:rPr>
        <w:t>у</w:t>
      </w:r>
      <w:r>
        <w:rPr>
          <w:sz w:val="28"/>
        </w:rPr>
        <w:t>ч</w:t>
      </w:r>
      <w:r w:rsidR="00B04B97">
        <w:rPr>
          <w:sz w:val="28"/>
        </w:rPr>
        <w:t>е</w:t>
      </w:r>
      <w:r>
        <w:rPr>
          <w:sz w:val="28"/>
        </w:rPr>
        <w:t>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университета.</w:t>
      </w:r>
    </w:p>
    <w:p w14:paraId="67414EB9" w14:textId="77777777" w:rsidR="00A22119" w:rsidRDefault="00000000">
      <w:pPr>
        <w:pStyle w:val="a4"/>
        <w:numPr>
          <w:ilvl w:val="1"/>
          <w:numId w:val="8"/>
        </w:numPr>
        <w:tabs>
          <w:tab w:val="left" w:pos="1161"/>
        </w:tabs>
        <w:spacing w:before="163" w:line="360" w:lineRule="auto"/>
        <w:ind w:right="111" w:firstLine="56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университета.</w:t>
      </w:r>
    </w:p>
    <w:p w14:paraId="5D1EDC7F" w14:textId="77777777" w:rsidR="00B04B97" w:rsidRDefault="00000000" w:rsidP="00B04B97">
      <w:pPr>
        <w:pStyle w:val="a4"/>
        <w:numPr>
          <w:ilvl w:val="1"/>
          <w:numId w:val="8"/>
        </w:numPr>
        <w:tabs>
          <w:tab w:val="left" w:pos="1161"/>
        </w:tabs>
        <w:spacing w:line="360" w:lineRule="auto"/>
        <w:ind w:right="113" w:firstLine="566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14:paraId="7BBF89A8" w14:textId="767046F8" w:rsidR="00A22119" w:rsidRPr="00B04B97" w:rsidRDefault="00000000" w:rsidP="00B04B97">
      <w:pPr>
        <w:pStyle w:val="a4"/>
        <w:numPr>
          <w:ilvl w:val="1"/>
          <w:numId w:val="8"/>
        </w:numPr>
        <w:tabs>
          <w:tab w:val="left" w:pos="1161"/>
        </w:tabs>
        <w:spacing w:line="360" w:lineRule="auto"/>
        <w:ind w:right="113" w:firstLine="566"/>
        <w:jc w:val="both"/>
        <w:rPr>
          <w:sz w:val="28"/>
        </w:rPr>
      </w:pPr>
      <w:r w:rsidRPr="00B04B97">
        <w:rPr>
          <w:sz w:val="28"/>
        </w:rPr>
        <w:t>В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состав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Комиссии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по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этике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также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входят: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выбранные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члены</w:t>
      </w:r>
      <w:r w:rsidRPr="00B04B97">
        <w:rPr>
          <w:spacing w:val="1"/>
          <w:sz w:val="28"/>
        </w:rPr>
        <w:t xml:space="preserve"> </w:t>
      </w:r>
      <w:r w:rsidR="00B04B97" w:rsidRPr="00B04B97">
        <w:rPr>
          <w:sz w:val="28"/>
        </w:rPr>
        <w:t>у</w:t>
      </w:r>
      <w:r w:rsidRPr="00B04B97">
        <w:rPr>
          <w:sz w:val="28"/>
        </w:rPr>
        <w:t>ч</w:t>
      </w:r>
      <w:r w:rsidR="00B04B97" w:rsidRPr="00B04B97">
        <w:rPr>
          <w:sz w:val="28"/>
        </w:rPr>
        <w:t>е</w:t>
      </w:r>
      <w:r w:rsidRPr="00B04B97">
        <w:rPr>
          <w:sz w:val="28"/>
        </w:rPr>
        <w:t xml:space="preserve">ного совета, начальник </w:t>
      </w:r>
      <w:r w:rsidR="00B04B97" w:rsidRPr="00B04B97">
        <w:rPr>
          <w:sz w:val="28"/>
        </w:rPr>
        <w:t>отдела кадров</w:t>
      </w:r>
      <w:r w:rsidRPr="00B04B97">
        <w:rPr>
          <w:sz w:val="28"/>
        </w:rPr>
        <w:t>, психологи,</w:t>
      </w:r>
      <w:r w:rsidRPr="00B04B97">
        <w:rPr>
          <w:spacing w:val="1"/>
          <w:sz w:val="28"/>
        </w:rPr>
        <w:t xml:space="preserve"> </w:t>
      </w:r>
      <w:r w:rsidRPr="00B04B97">
        <w:rPr>
          <w:sz w:val="28"/>
        </w:rPr>
        <w:t>Председатель</w:t>
      </w:r>
      <w:r w:rsidRPr="00B04B97">
        <w:rPr>
          <w:spacing w:val="23"/>
          <w:sz w:val="28"/>
        </w:rPr>
        <w:t xml:space="preserve"> </w:t>
      </w:r>
      <w:r w:rsidRPr="00B04B97">
        <w:rPr>
          <w:sz w:val="28"/>
        </w:rPr>
        <w:t>Профсоюзного</w:t>
      </w:r>
      <w:r w:rsidRPr="00B04B97">
        <w:rPr>
          <w:spacing w:val="25"/>
          <w:sz w:val="28"/>
        </w:rPr>
        <w:t xml:space="preserve"> </w:t>
      </w:r>
      <w:r w:rsidRPr="00B04B97">
        <w:rPr>
          <w:sz w:val="28"/>
        </w:rPr>
        <w:t>комитета,</w:t>
      </w:r>
      <w:r w:rsidRPr="00B04B97">
        <w:rPr>
          <w:spacing w:val="22"/>
          <w:sz w:val="28"/>
        </w:rPr>
        <w:t xml:space="preserve"> </w:t>
      </w:r>
      <w:r w:rsidRPr="00B04B97">
        <w:rPr>
          <w:sz w:val="28"/>
        </w:rPr>
        <w:t xml:space="preserve">Председатель </w:t>
      </w:r>
      <w:r w:rsidR="00B04B97" w:rsidRPr="00B04B97">
        <w:rPr>
          <w:sz w:val="28"/>
        </w:rPr>
        <w:t>Профкома</w:t>
      </w:r>
      <w:r w:rsidRPr="00B04B97">
        <w:rPr>
          <w:sz w:val="28"/>
        </w:rPr>
        <w:t xml:space="preserve"> обучающихся, секретарь</w:t>
      </w:r>
      <w:r w:rsidR="00B04B97">
        <w:rPr>
          <w:sz w:val="28"/>
        </w:rPr>
        <w:t xml:space="preserve"> (при необходимости к работе комиссии привлекаются специалисты</w:t>
      </w:r>
      <w:r w:rsidR="00046817">
        <w:rPr>
          <w:sz w:val="28"/>
        </w:rPr>
        <w:t xml:space="preserve"> и другие члены ученого совета)</w:t>
      </w:r>
      <w:r w:rsidRPr="00B04B97">
        <w:rPr>
          <w:sz w:val="28"/>
        </w:rPr>
        <w:t>.</w:t>
      </w:r>
    </w:p>
    <w:p w14:paraId="7E10F5D4" w14:textId="77777777" w:rsidR="00A22119" w:rsidRDefault="00000000">
      <w:pPr>
        <w:pStyle w:val="a4"/>
        <w:numPr>
          <w:ilvl w:val="1"/>
          <w:numId w:val="8"/>
        </w:numPr>
        <w:tabs>
          <w:tab w:val="left" w:pos="1161"/>
        </w:tabs>
        <w:spacing w:before="163"/>
        <w:ind w:left="1160" w:hanging="493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14:paraId="67F3C4AE" w14:textId="77777777" w:rsidR="00A22119" w:rsidRDefault="00A22119">
      <w:pPr>
        <w:pStyle w:val="a3"/>
        <w:spacing w:before="9"/>
        <w:ind w:left="0" w:firstLine="0"/>
        <w:jc w:val="left"/>
        <w:rPr>
          <w:sz w:val="36"/>
        </w:rPr>
      </w:pPr>
    </w:p>
    <w:p w14:paraId="0DCD2A58" w14:textId="77777777" w:rsidR="00A22119" w:rsidRPr="002D28A0" w:rsidRDefault="00000000">
      <w:pPr>
        <w:pStyle w:val="1"/>
        <w:numPr>
          <w:ilvl w:val="0"/>
          <w:numId w:val="9"/>
        </w:numPr>
        <w:tabs>
          <w:tab w:val="left" w:pos="2863"/>
        </w:tabs>
        <w:ind w:left="2862" w:hanging="2302"/>
        <w:jc w:val="left"/>
      </w:pPr>
      <w:r w:rsidRPr="002D28A0">
        <w:t>ЗАДАЧИ</w:t>
      </w:r>
      <w:r w:rsidRPr="002D28A0">
        <w:rPr>
          <w:spacing w:val="-2"/>
        </w:rPr>
        <w:t xml:space="preserve"> </w:t>
      </w:r>
      <w:r w:rsidRPr="002D28A0">
        <w:t>КОМИССИИ</w:t>
      </w:r>
      <w:r w:rsidRPr="002D28A0">
        <w:rPr>
          <w:spacing w:val="-1"/>
        </w:rPr>
        <w:t xml:space="preserve"> </w:t>
      </w:r>
      <w:r w:rsidRPr="002D28A0">
        <w:t>ПО</w:t>
      </w:r>
      <w:r w:rsidRPr="002D28A0">
        <w:rPr>
          <w:spacing w:val="-2"/>
        </w:rPr>
        <w:t xml:space="preserve"> </w:t>
      </w:r>
      <w:r w:rsidRPr="002D28A0">
        <w:t>ЭТИКЕ</w:t>
      </w:r>
    </w:p>
    <w:p w14:paraId="12DE315C" w14:textId="77777777" w:rsidR="00A22119" w:rsidRPr="002D28A0" w:rsidRDefault="00A22119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71186385" w14:textId="77777777" w:rsidR="00A22119" w:rsidRDefault="00000000">
      <w:pPr>
        <w:pStyle w:val="a3"/>
        <w:ind w:left="668" w:firstLine="0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этике</w:t>
      </w:r>
      <w:r>
        <w:rPr>
          <w:spacing w:val="-2"/>
        </w:rPr>
        <w:t xml:space="preserve"> </w:t>
      </w:r>
      <w:r>
        <w:t>являются:</w:t>
      </w:r>
    </w:p>
    <w:p w14:paraId="4FAEE1FF" w14:textId="77777777" w:rsidR="00A22119" w:rsidRDefault="00000000">
      <w:pPr>
        <w:pStyle w:val="a4"/>
        <w:numPr>
          <w:ilvl w:val="1"/>
          <w:numId w:val="7"/>
        </w:numPr>
        <w:tabs>
          <w:tab w:val="left" w:pos="1161"/>
        </w:tabs>
        <w:spacing w:before="163" w:line="360" w:lineRule="auto"/>
        <w:ind w:right="103" w:firstLine="566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поведения, иных локальных нормативных актов 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 порядок обучения, работы и поведения в университете,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разбор возникших конфликтных ситуаций связанных с 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проступок).</w:t>
      </w:r>
    </w:p>
    <w:p w14:paraId="0320D712" w14:textId="77777777" w:rsidR="00A22119" w:rsidRDefault="00000000">
      <w:pPr>
        <w:pStyle w:val="a4"/>
        <w:numPr>
          <w:ilvl w:val="1"/>
          <w:numId w:val="7"/>
        </w:numPr>
        <w:tabs>
          <w:tab w:val="left" w:pos="1161"/>
        </w:tabs>
        <w:spacing w:line="360" w:lineRule="auto"/>
        <w:ind w:right="112" w:firstLine="566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заявлениям,</w:t>
      </w:r>
      <w:r>
        <w:rPr>
          <w:spacing w:val="70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 воздействия, рекомендаций по наложению дисциплинарного 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14:paraId="1DE78271" w14:textId="77777777" w:rsidR="00A22119" w:rsidRDefault="00A22119">
      <w:pPr>
        <w:spacing w:line="360" w:lineRule="auto"/>
        <w:jc w:val="both"/>
        <w:rPr>
          <w:sz w:val="28"/>
        </w:rPr>
        <w:sectPr w:rsidR="00A22119" w:rsidSect="00DF2351">
          <w:headerReference w:type="default" r:id="rId7"/>
          <w:pgSz w:w="11910" w:h="16840"/>
          <w:pgMar w:top="960" w:right="880" w:bottom="280" w:left="1600" w:header="749" w:footer="0" w:gutter="0"/>
          <w:pgNumType w:start="1" w:chapStyle="1"/>
          <w:cols w:space="720"/>
          <w:titlePg/>
          <w:docGrid w:linePitch="299"/>
        </w:sectPr>
      </w:pPr>
    </w:p>
    <w:p w14:paraId="5583E5AB" w14:textId="77777777" w:rsidR="00A22119" w:rsidRDefault="00A22119">
      <w:pPr>
        <w:pStyle w:val="a3"/>
        <w:spacing w:before="1"/>
        <w:ind w:left="0" w:firstLine="0"/>
        <w:jc w:val="left"/>
        <w:rPr>
          <w:sz w:val="16"/>
        </w:rPr>
      </w:pPr>
    </w:p>
    <w:p w14:paraId="400EBFF1" w14:textId="77777777" w:rsidR="00A22119" w:rsidRPr="00AA681E" w:rsidRDefault="00000000">
      <w:pPr>
        <w:pStyle w:val="1"/>
        <w:numPr>
          <w:ilvl w:val="0"/>
          <w:numId w:val="9"/>
        </w:numPr>
        <w:tabs>
          <w:tab w:val="left" w:pos="2685"/>
        </w:tabs>
        <w:spacing w:before="89"/>
        <w:ind w:left="2685"/>
        <w:jc w:val="left"/>
      </w:pPr>
      <w:r w:rsidRPr="00AA681E">
        <w:t>ФУНКЦИИ</w:t>
      </w:r>
      <w:r w:rsidRPr="00AA681E">
        <w:rPr>
          <w:spacing w:val="-1"/>
        </w:rPr>
        <w:t xml:space="preserve"> </w:t>
      </w:r>
      <w:r w:rsidRPr="00AA681E">
        <w:t>КОМИССИИ</w:t>
      </w:r>
      <w:r w:rsidRPr="00AA681E">
        <w:rPr>
          <w:spacing w:val="-1"/>
        </w:rPr>
        <w:t xml:space="preserve"> </w:t>
      </w:r>
      <w:r w:rsidRPr="00AA681E">
        <w:t>ПО</w:t>
      </w:r>
      <w:r w:rsidRPr="00AA681E">
        <w:rPr>
          <w:spacing w:val="-1"/>
        </w:rPr>
        <w:t xml:space="preserve"> </w:t>
      </w:r>
      <w:r w:rsidRPr="00AA681E">
        <w:t>ЭТИКЕ</w:t>
      </w:r>
    </w:p>
    <w:p w14:paraId="10E64CD5" w14:textId="77777777" w:rsidR="00A22119" w:rsidRDefault="00A22119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6E1E3768" w14:textId="77777777" w:rsidR="00A22119" w:rsidRDefault="00000000">
      <w:pPr>
        <w:pStyle w:val="a3"/>
        <w:ind w:left="668" w:firstLine="0"/>
      </w:pPr>
      <w:r>
        <w:t>Функциями</w:t>
      </w:r>
      <w:r>
        <w:rPr>
          <w:spacing w:val="-2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 этике</w:t>
      </w:r>
      <w:r>
        <w:rPr>
          <w:spacing w:val="-2"/>
        </w:rPr>
        <w:t xml:space="preserve"> </w:t>
      </w:r>
      <w:r>
        <w:t>являются:</w:t>
      </w:r>
    </w:p>
    <w:p w14:paraId="18407B2F" w14:textId="77777777" w:rsidR="00A22119" w:rsidRDefault="00000000">
      <w:pPr>
        <w:pStyle w:val="a4"/>
        <w:numPr>
          <w:ilvl w:val="1"/>
          <w:numId w:val="6"/>
        </w:numPr>
        <w:tabs>
          <w:tab w:val="left" w:pos="1161"/>
        </w:tabs>
        <w:spacing w:before="160" w:line="360" w:lineRule="auto"/>
        <w:ind w:right="113" w:firstLine="566"/>
        <w:jc w:val="both"/>
        <w:rPr>
          <w:sz w:val="28"/>
        </w:rPr>
      </w:pPr>
      <w:r>
        <w:rPr>
          <w:sz w:val="28"/>
        </w:rPr>
        <w:t>Поиск компромиссных решений при возникновении 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14:paraId="0E1C500A" w14:textId="77777777" w:rsidR="00AA681E" w:rsidRDefault="00000000" w:rsidP="00AA681E">
      <w:pPr>
        <w:pStyle w:val="a4"/>
        <w:numPr>
          <w:ilvl w:val="1"/>
          <w:numId w:val="6"/>
        </w:numPr>
        <w:tabs>
          <w:tab w:val="left" w:pos="1161"/>
        </w:tabs>
        <w:spacing w:before="2" w:line="360" w:lineRule="auto"/>
        <w:ind w:right="111" w:firstLine="56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взысканий.</w:t>
      </w:r>
    </w:p>
    <w:p w14:paraId="498A108D" w14:textId="35EADC90" w:rsidR="00A22119" w:rsidRPr="00AA681E" w:rsidRDefault="00000000" w:rsidP="00AA681E">
      <w:pPr>
        <w:pStyle w:val="a4"/>
        <w:numPr>
          <w:ilvl w:val="1"/>
          <w:numId w:val="6"/>
        </w:numPr>
        <w:tabs>
          <w:tab w:val="left" w:pos="1161"/>
        </w:tabs>
        <w:spacing w:before="2" w:line="360" w:lineRule="auto"/>
        <w:ind w:right="111" w:firstLine="566"/>
        <w:jc w:val="both"/>
        <w:rPr>
          <w:sz w:val="28"/>
        </w:rPr>
      </w:pPr>
      <w:r w:rsidRPr="00AA681E">
        <w:rPr>
          <w:sz w:val="28"/>
        </w:rPr>
        <w:t>Содействие развитию бесконфликтного взаимодействия преподавателей с обучающимися и иными работниками университета.</w:t>
      </w:r>
    </w:p>
    <w:p w14:paraId="50A9C5AB" w14:textId="77777777" w:rsidR="00A22119" w:rsidRDefault="00000000">
      <w:pPr>
        <w:pStyle w:val="a4"/>
        <w:numPr>
          <w:ilvl w:val="1"/>
          <w:numId w:val="5"/>
        </w:numPr>
        <w:tabs>
          <w:tab w:val="left" w:pos="1161"/>
        </w:tabs>
        <w:spacing w:line="360" w:lineRule="auto"/>
        <w:ind w:right="114" w:firstLine="56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</w:p>
    <w:p w14:paraId="1C10FFCC" w14:textId="77777777" w:rsidR="00A22119" w:rsidRDefault="00000000">
      <w:pPr>
        <w:pStyle w:val="a4"/>
        <w:numPr>
          <w:ilvl w:val="1"/>
          <w:numId w:val="5"/>
        </w:numPr>
        <w:tabs>
          <w:tab w:val="left" w:pos="1161"/>
        </w:tabs>
        <w:spacing w:line="360" w:lineRule="auto"/>
        <w:ind w:right="109" w:firstLine="56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 порядка в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университете.</w:t>
      </w:r>
    </w:p>
    <w:p w14:paraId="5332044F" w14:textId="77777777" w:rsidR="00A22119" w:rsidRDefault="00000000">
      <w:pPr>
        <w:pStyle w:val="a4"/>
        <w:numPr>
          <w:ilvl w:val="1"/>
          <w:numId w:val="5"/>
        </w:numPr>
        <w:tabs>
          <w:tab w:val="left" w:pos="1161"/>
        </w:tabs>
        <w:spacing w:line="360" w:lineRule="auto"/>
        <w:ind w:right="109" w:firstLine="56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честь,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-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конфликта.</w:t>
      </w:r>
    </w:p>
    <w:p w14:paraId="40DC2450" w14:textId="77777777" w:rsidR="00A22119" w:rsidRDefault="00A22119">
      <w:pPr>
        <w:pStyle w:val="a3"/>
        <w:ind w:left="0" w:firstLine="0"/>
        <w:jc w:val="left"/>
        <w:rPr>
          <w:sz w:val="30"/>
        </w:rPr>
      </w:pPr>
    </w:p>
    <w:p w14:paraId="5869F431" w14:textId="77777777" w:rsidR="00A22119" w:rsidRPr="00AA681E" w:rsidRDefault="00000000">
      <w:pPr>
        <w:pStyle w:val="1"/>
        <w:numPr>
          <w:ilvl w:val="0"/>
          <w:numId w:val="9"/>
        </w:numPr>
        <w:tabs>
          <w:tab w:val="left" w:pos="2352"/>
        </w:tabs>
        <w:spacing w:before="257"/>
        <w:ind w:left="2351" w:hanging="282"/>
        <w:jc w:val="left"/>
      </w:pPr>
      <w:r w:rsidRPr="00AA681E">
        <w:t>ПОЛНОМОЧИЯ</w:t>
      </w:r>
      <w:r w:rsidRPr="00AA681E">
        <w:rPr>
          <w:spacing w:val="-2"/>
        </w:rPr>
        <w:t xml:space="preserve"> </w:t>
      </w:r>
      <w:r w:rsidRPr="00AA681E">
        <w:t>КОМИССИИ</w:t>
      </w:r>
      <w:r w:rsidRPr="00AA681E">
        <w:rPr>
          <w:spacing w:val="-1"/>
        </w:rPr>
        <w:t xml:space="preserve"> </w:t>
      </w:r>
      <w:r w:rsidRPr="00AA681E">
        <w:t>ПО</w:t>
      </w:r>
      <w:r w:rsidRPr="00AA681E">
        <w:rPr>
          <w:spacing w:val="-1"/>
        </w:rPr>
        <w:t xml:space="preserve"> </w:t>
      </w:r>
      <w:r w:rsidRPr="00AA681E">
        <w:t>ЭТИКЕ</w:t>
      </w:r>
    </w:p>
    <w:p w14:paraId="73C9E18D" w14:textId="77777777" w:rsidR="00A22119" w:rsidRDefault="00A22119">
      <w:pPr>
        <w:pStyle w:val="a3"/>
        <w:ind w:left="0" w:firstLine="0"/>
        <w:jc w:val="left"/>
        <w:rPr>
          <w:b/>
          <w:sz w:val="24"/>
        </w:rPr>
      </w:pPr>
    </w:p>
    <w:p w14:paraId="22DED1B0" w14:textId="77777777" w:rsidR="00A22119" w:rsidRDefault="00000000">
      <w:pPr>
        <w:pStyle w:val="a4"/>
        <w:numPr>
          <w:ilvl w:val="1"/>
          <w:numId w:val="4"/>
        </w:numPr>
        <w:tabs>
          <w:tab w:val="left" w:pos="1161"/>
        </w:tabs>
        <w:spacing w:line="360" w:lineRule="auto"/>
        <w:ind w:right="109" w:firstLine="566"/>
        <w:jc w:val="both"/>
        <w:rPr>
          <w:sz w:val="28"/>
        </w:rPr>
      </w:pPr>
      <w:r>
        <w:rPr>
          <w:sz w:val="28"/>
        </w:rPr>
        <w:t>При осуществлении своей деятельности Комиссия по этике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</w:p>
    <w:p w14:paraId="591F2354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line="360" w:lineRule="auto"/>
        <w:ind w:right="113" w:firstLine="566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14:paraId="1A9B37EB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line="360" w:lineRule="auto"/>
        <w:ind w:right="103" w:firstLine="566"/>
        <w:jc w:val="both"/>
        <w:rPr>
          <w:sz w:val="28"/>
        </w:rPr>
      </w:pP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 а также родителей обучающихся (не достигших возраста 18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-1"/>
          <w:sz w:val="28"/>
        </w:rPr>
        <w:t xml:space="preserve"> </w:t>
      </w:r>
      <w:r>
        <w:rPr>
          <w:sz w:val="28"/>
        </w:rPr>
        <w:t>при рассмотрении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заявлений.</w:t>
      </w:r>
    </w:p>
    <w:p w14:paraId="4FBCE326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before="1" w:line="360" w:lineRule="auto"/>
        <w:ind w:right="112" w:firstLine="566"/>
        <w:jc w:val="both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7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заявлений.</w:t>
      </w:r>
    </w:p>
    <w:p w14:paraId="1C630C29" w14:textId="77777777" w:rsidR="00A22119" w:rsidRDefault="00A22119">
      <w:pPr>
        <w:spacing w:line="360" w:lineRule="auto"/>
        <w:jc w:val="both"/>
        <w:rPr>
          <w:sz w:val="28"/>
        </w:rPr>
        <w:sectPr w:rsidR="00A22119">
          <w:pgSz w:w="11910" w:h="16840"/>
          <w:pgMar w:top="960" w:right="880" w:bottom="280" w:left="1600" w:header="749" w:footer="0" w:gutter="0"/>
          <w:cols w:space="720"/>
        </w:sectPr>
      </w:pPr>
    </w:p>
    <w:p w14:paraId="1ED65531" w14:textId="77777777" w:rsidR="00A22119" w:rsidRDefault="00A22119">
      <w:pPr>
        <w:pStyle w:val="a3"/>
        <w:spacing w:before="7"/>
        <w:ind w:left="0" w:firstLine="0"/>
        <w:jc w:val="left"/>
        <w:rPr>
          <w:sz w:val="15"/>
        </w:rPr>
      </w:pPr>
    </w:p>
    <w:p w14:paraId="1F8EF98B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before="89" w:line="360" w:lineRule="auto"/>
        <w:ind w:right="111" w:firstLine="56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4B07FA93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line="360" w:lineRule="auto"/>
        <w:ind w:right="104" w:firstLine="566"/>
        <w:jc w:val="both"/>
        <w:rPr>
          <w:sz w:val="28"/>
        </w:rPr>
      </w:pPr>
      <w:r>
        <w:rPr>
          <w:sz w:val="28"/>
        </w:rPr>
        <w:t>Рекомендовать ректору (проректору) привлечь лиц, виновных 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 морально-этических норм и правил социального поведения, 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комфортности, лишить прав 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общежитии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проступка.</w:t>
      </w:r>
    </w:p>
    <w:p w14:paraId="0C24B245" w14:textId="77777777" w:rsidR="00A22119" w:rsidRDefault="00000000">
      <w:pPr>
        <w:pStyle w:val="a4"/>
        <w:numPr>
          <w:ilvl w:val="1"/>
          <w:numId w:val="4"/>
        </w:numPr>
        <w:tabs>
          <w:tab w:val="left" w:pos="1161"/>
        </w:tabs>
        <w:spacing w:before="2" w:line="360" w:lineRule="auto"/>
        <w:ind w:right="110" w:firstLine="566"/>
        <w:jc w:val="both"/>
        <w:rPr>
          <w:sz w:val="28"/>
        </w:rPr>
      </w:pPr>
      <w:r>
        <w:rPr>
          <w:sz w:val="28"/>
        </w:rPr>
        <w:t>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14:paraId="76D7C4E0" w14:textId="77777777" w:rsidR="00A22119" w:rsidRDefault="00000000">
      <w:pPr>
        <w:pStyle w:val="a4"/>
        <w:numPr>
          <w:ilvl w:val="1"/>
          <w:numId w:val="4"/>
        </w:numPr>
        <w:tabs>
          <w:tab w:val="left" w:pos="1161"/>
        </w:tabs>
        <w:spacing w:line="320" w:lineRule="exact"/>
        <w:ind w:left="1160" w:hanging="49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обязана:</w:t>
      </w:r>
    </w:p>
    <w:p w14:paraId="4EA8ADF9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before="162" w:line="360" w:lineRule="auto"/>
        <w:ind w:right="113" w:firstLine="566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14:paraId="3827192D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line="360" w:lineRule="auto"/>
        <w:ind w:right="108" w:firstLine="566"/>
        <w:jc w:val="both"/>
        <w:rPr>
          <w:sz w:val="28"/>
        </w:rPr>
      </w:pP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преподавателей, обучающихся, чьи вопросы рассматривались на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университета.</w:t>
      </w:r>
    </w:p>
    <w:p w14:paraId="4EFDA684" w14:textId="77777777" w:rsidR="00A22119" w:rsidRDefault="00000000">
      <w:pPr>
        <w:pStyle w:val="a4"/>
        <w:numPr>
          <w:ilvl w:val="2"/>
          <w:numId w:val="4"/>
        </w:numPr>
        <w:tabs>
          <w:tab w:val="left" w:pos="1370"/>
        </w:tabs>
        <w:spacing w:line="360" w:lineRule="auto"/>
        <w:ind w:right="108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рассмотренных 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 решений.</w:t>
      </w:r>
    </w:p>
    <w:p w14:paraId="73EA079E" w14:textId="77777777" w:rsidR="00A22119" w:rsidRDefault="00000000">
      <w:pPr>
        <w:pStyle w:val="a4"/>
        <w:numPr>
          <w:ilvl w:val="1"/>
          <w:numId w:val="4"/>
        </w:numPr>
        <w:tabs>
          <w:tab w:val="left" w:pos="1161"/>
        </w:tabs>
        <w:spacing w:before="1"/>
        <w:ind w:left="1160" w:hanging="493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этике:</w:t>
      </w:r>
    </w:p>
    <w:p w14:paraId="7433274A" w14:textId="77777777" w:rsidR="00A22119" w:rsidRDefault="00000000">
      <w:pPr>
        <w:pStyle w:val="a4"/>
        <w:numPr>
          <w:ilvl w:val="2"/>
          <w:numId w:val="4"/>
        </w:numPr>
        <w:tabs>
          <w:tab w:val="left" w:pos="1520"/>
          <w:tab w:val="left" w:pos="1521"/>
        </w:tabs>
        <w:spacing w:before="161"/>
        <w:ind w:left="1520" w:hanging="853"/>
        <w:rPr>
          <w:sz w:val="28"/>
        </w:rPr>
      </w:pPr>
      <w:r>
        <w:rPr>
          <w:sz w:val="28"/>
        </w:rPr>
        <w:t>Организует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этике;</w:t>
      </w:r>
    </w:p>
    <w:p w14:paraId="69773B7D" w14:textId="6E84A74F" w:rsidR="00A22119" w:rsidRDefault="00000000">
      <w:pPr>
        <w:pStyle w:val="a4"/>
        <w:numPr>
          <w:ilvl w:val="2"/>
          <w:numId w:val="4"/>
        </w:numPr>
        <w:tabs>
          <w:tab w:val="left" w:pos="1520"/>
          <w:tab w:val="left" w:pos="1521"/>
        </w:tabs>
        <w:spacing w:before="160"/>
        <w:ind w:left="1520" w:hanging="853"/>
        <w:rPr>
          <w:sz w:val="28"/>
        </w:rPr>
      </w:pPr>
      <w:r>
        <w:rPr>
          <w:sz w:val="28"/>
        </w:rPr>
        <w:t>Созывает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вед</w:t>
      </w:r>
      <w:r w:rsidR="00A12D06">
        <w:rPr>
          <w:sz w:val="28"/>
        </w:rPr>
        <w:t>е</w:t>
      </w:r>
      <w:r>
        <w:rPr>
          <w:sz w:val="28"/>
        </w:rPr>
        <w:t>т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этике;</w:t>
      </w:r>
    </w:p>
    <w:p w14:paraId="1E32231F" w14:textId="77777777" w:rsidR="00A22119" w:rsidRDefault="00000000">
      <w:pPr>
        <w:pStyle w:val="a4"/>
        <w:numPr>
          <w:ilvl w:val="2"/>
          <w:numId w:val="4"/>
        </w:numPr>
        <w:tabs>
          <w:tab w:val="left" w:pos="1521"/>
        </w:tabs>
        <w:spacing w:before="160" w:line="360" w:lineRule="auto"/>
        <w:ind w:right="108" w:firstLine="566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обращений;</w:t>
      </w:r>
    </w:p>
    <w:p w14:paraId="047A27A5" w14:textId="77777777" w:rsidR="00A22119" w:rsidRDefault="00000000">
      <w:pPr>
        <w:pStyle w:val="a4"/>
        <w:numPr>
          <w:ilvl w:val="2"/>
          <w:numId w:val="4"/>
        </w:numPr>
        <w:tabs>
          <w:tab w:val="left" w:pos="1521"/>
        </w:tabs>
        <w:spacing w:before="2" w:line="360" w:lineRule="auto"/>
        <w:ind w:right="107" w:firstLine="566"/>
        <w:jc w:val="both"/>
        <w:rPr>
          <w:sz w:val="28"/>
        </w:rPr>
      </w:pPr>
      <w:r>
        <w:rPr>
          <w:sz w:val="28"/>
        </w:rPr>
        <w:t>Запрашивает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4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иных</w:t>
      </w:r>
    </w:p>
    <w:p w14:paraId="5D4F8E13" w14:textId="77777777" w:rsidR="00A22119" w:rsidRDefault="00A22119">
      <w:pPr>
        <w:spacing w:line="360" w:lineRule="auto"/>
        <w:jc w:val="both"/>
        <w:rPr>
          <w:sz w:val="28"/>
        </w:rPr>
        <w:sectPr w:rsidR="00A22119">
          <w:pgSz w:w="11910" w:h="16840"/>
          <w:pgMar w:top="960" w:right="880" w:bottom="280" w:left="1600" w:header="749" w:footer="0" w:gutter="0"/>
          <w:cols w:space="720"/>
        </w:sectPr>
      </w:pPr>
    </w:p>
    <w:p w14:paraId="500A6464" w14:textId="77777777" w:rsidR="00A22119" w:rsidRDefault="00A22119">
      <w:pPr>
        <w:pStyle w:val="a3"/>
        <w:spacing w:before="7"/>
        <w:ind w:left="0" w:firstLine="0"/>
        <w:jc w:val="left"/>
        <w:rPr>
          <w:sz w:val="15"/>
        </w:rPr>
      </w:pPr>
    </w:p>
    <w:p w14:paraId="39BA22FA" w14:textId="77777777" w:rsidR="00A22119" w:rsidRDefault="00000000">
      <w:pPr>
        <w:pStyle w:val="a3"/>
        <w:spacing w:before="89" w:line="360" w:lineRule="auto"/>
        <w:ind w:right="110" w:firstLine="0"/>
      </w:pPr>
      <w:r>
        <w:t>участников образовательных отношений, являющихся сторонами конфликта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свидетелями;</w:t>
      </w:r>
    </w:p>
    <w:p w14:paraId="34DC91B6" w14:textId="0FC679C2" w:rsidR="00A22119" w:rsidRDefault="00000000">
      <w:pPr>
        <w:pStyle w:val="a4"/>
        <w:numPr>
          <w:ilvl w:val="2"/>
          <w:numId w:val="4"/>
        </w:numPr>
        <w:tabs>
          <w:tab w:val="left" w:pos="1521"/>
        </w:tabs>
        <w:spacing w:line="360" w:lineRule="auto"/>
        <w:ind w:right="105" w:firstLine="566"/>
        <w:jc w:val="both"/>
        <w:rPr>
          <w:sz w:val="28"/>
        </w:rPr>
      </w:pP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 w:rsidR="00A12D06">
        <w:rPr>
          <w:sz w:val="28"/>
        </w:rPr>
        <w:t>ситуации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усмотрение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Председателя 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этике;</w:t>
      </w:r>
    </w:p>
    <w:p w14:paraId="0CCEB223" w14:textId="77777777" w:rsidR="00A22119" w:rsidRDefault="00000000">
      <w:pPr>
        <w:pStyle w:val="a4"/>
        <w:numPr>
          <w:ilvl w:val="2"/>
          <w:numId w:val="4"/>
        </w:numPr>
        <w:tabs>
          <w:tab w:val="left" w:pos="1521"/>
        </w:tabs>
        <w:spacing w:line="360" w:lineRule="auto"/>
        <w:ind w:right="116" w:firstLine="566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этике;</w:t>
      </w:r>
    </w:p>
    <w:p w14:paraId="709492F9" w14:textId="77777777" w:rsidR="00A22119" w:rsidRDefault="00000000">
      <w:pPr>
        <w:pStyle w:val="a4"/>
        <w:numPr>
          <w:ilvl w:val="2"/>
          <w:numId w:val="4"/>
        </w:numPr>
        <w:tabs>
          <w:tab w:val="left" w:pos="1521"/>
        </w:tabs>
        <w:spacing w:before="2" w:line="360" w:lineRule="auto"/>
        <w:ind w:right="112" w:firstLine="566"/>
        <w:jc w:val="both"/>
        <w:rPr>
          <w:sz w:val="28"/>
        </w:rPr>
      </w:pPr>
      <w:r>
        <w:rPr>
          <w:sz w:val="28"/>
        </w:rPr>
        <w:t>Решает иные вопросы, связанные с деятельностью 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14:paraId="0ED74562" w14:textId="77777777" w:rsidR="00A22119" w:rsidRDefault="00000000">
      <w:pPr>
        <w:pStyle w:val="a4"/>
        <w:numPr>
          <w:ilvl w:val="1"/>
          <w:numId w:val="4"/>
        </w:numPr>
        <w:tabs>
          <w:tab w:val="left" w:pos="1161"/>
        </w:tabs>
        <w:spacing w:line="321" w:lineRule="exact"/>
        <w:ind w:left="1160" w:hanging="493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этике:</w:t>
      </w:r>
    </w:p>
    <w:p w14:paraId="738D7BDE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before="160" w:line="362" w:lineRule="auto"/>
        <w:ind w:right="112" w:firstLine="566"/>
        <w:jc w:val="both"/>
        <w:rPr>
          <w:sz w:val="28"/>
        </w:rPr>
      </w:pPr>
      <w:r>
        <w:rPr>
          <w:sz w:val="28"/>
        </w:rPr>
        <w:t>Ведет делопроизводство, обеспечивает регистрацию 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документов;</w:t>
      </w:r>
    </w:p>
    <w:p w14:paraId="15D5E77E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line="317" w:lineRule="exact"/>
        <w:ind w:left="1518" w:hanging="850"/>
        <w:jc w:val="both"/>
        <w:rPr>
          <w:sz w:val="28"/>
        </w:rPr>
      </w:pPr>
      <w:r>
        <w:rPr>
          <w:sz w:val="28"/>
        </w:rPr>
        <w:t>Готовит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 этике;</w:t>
      </w:r>
    </w:p>
    <w:p w14:paraId="4A1E795B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before="161"/>
        <w:ind w:left="1518" w:hanging="850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этике;</w:t>
      </w:r>
    </w:p>
    <w:p w14:paraId="0E2274D3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before="160" w:line="362" w:lineRule="auto"/>
        <w:ind w:right="110" w:firstLine="566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этике;</w:t>
      </w:r>
    </w:p>
    <w:p w14:paraId="5AE8712E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line="360" w:lineRule="auto"/>
        <w:ind w:right="113" w:firstLine="566"/>
        <w:jc w:val="both"/>
        <w:rPr>
          <w:sz w:val="28"/>
        </w:rPr>
      </w:pP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этике;</w:t>
      </w:r>
    </w:p>
    <w:p w14:paraId="224AEA33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line="321" w:lineRule="exact"/>
        <w:ind w:left="1518" w:hanging="850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этике.</w:t>
      </w:r>
    </w:p>
    <w:p w14:paraId="2F075D00" w14:textId="77777777" w:rsidR="00A22119" w:rsidRDefault="00000000">
      <w:pPr>
        <w:pStyle w:val="a4"/>
        <w:numPr>
          <w:ilvl w:val="1"/>
          <w:numId w:val="4"/>
        </w:numPr>
        <w:tabs>
          <w:tab w:val="left" w:pos="1161"/>
        </w:tabs>
        <w:spacing w:before="158"/>
        <w:ind w:left="1160" w:hanging="493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14:paraId="4887A4DD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before="160"/>
        <w:ind w:left="1518" w:hanging="850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 этике;</w:t>
      </w:r>
    </w:p>
    <w:p w14:paraId="16CC804A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before="161" w:line="360" w:lineRule="auto"/>
        <w:ind w:right="108" w:firstLine="566"/>
        <w:jc w:val="both"/>
        <w:rPr>
          <w:sz w:val="28"/>
        </w:rPr>
      </w:pPr>
      <w:r>
        <w:rPr>
          <w:sz w:val="28"/>
        </w:rPr>
        <w:t>На получение необходимых консультаций ответственных лиц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этике;</w:t>
      </w:r>
    </w:p>
    <w:p w14:paraId="3E624DBB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line="360" w:lineRule="auto"/>
        <w:ind w:right="110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конфликта,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вынесенного на заседание Комиссии по этике, в том числе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событию;</w:t>
      </w:r>
    </w:p>
    <w:p w14:paraId="5C4CD746" w14:textId="77777777" w:rsidR="00A22119" w:rsidRDefault="00A22119">
      <w:pPr>
        <w:spacing w:line="360" w:lineRule="auto"/>
        <w:jc w:val="both"/>
        <w:rPr>
          <w:sz w:val="28"/>
        </w:rPr>
        <w:sectPr w:rsidR="00A22119">
          <w:pgSz w:w="11910" w:h="16840"/>
          <w:pgMar w:top="960" w:right="880" w:bottom="280" w:left="1600" w:header="749" w:footer="0" w:gutter="0"/>
          <w:cols w:space="720"/>
        </w:sectPr>
      </w:pPr>
    </w:p>
    <w:p w14:paraId="0AEB7831" w14:textId="77777777" w:rsidR="00A22119" w:rsidRDefault="00A22119">
      <w:pPr>
        <w:pStyle w:val="a3"/>
        <w:spacing w:before="7"/>
        <w:ind w:left="0" w:firstLine="0"/>
        <w:jc w:val="left"/>
        <w:rPr>
          <w:sz w:val="15"/>
        </w:rPr>
      </w:pPr>
    </w:p>
    <w:p w14:paraId="066EA886" w14:textId="77777777" w:rsidR="00A22119" w:rsidRDefault="00000000">
      <w:pPr>
        <w:pStyle w:val="a4"/>
        <w:numPr>
          <w:ilvl w:val="2"/>
          <w:numId w:val="4"/>
        </w:numPr>
        <w:tabs>
          <w:tab w:val="left" w:pos="1518"/>
        </w:tabs>
        <w:spacing w:before="89" w:line="360" w:lineRule="auto"/>
        <w:ind w:right="108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происшествия.</w:t>
      </w:r>
    </w:p>
    <w:p w14:paraId="5E43E369" w14:textId="77777777" w:rsidR="00A22119" w:rsidRDefault="00A22119">
      <w:pPr>
        <w:pStyle w:val="a3"/>
        <w:ind w:left="0" w:firstLine="0"/>
        <w:jc w:val="left"/>
        <w:rPr>
          <w:sz w:val="30"/>
        </w:rPr>
      </w:pPr>
    </w:p>
    <w:p w14:paraId="6D781EF7" w14:textId="77777777" w:rsidR="00A22119" w:rsidRPr="00AA681E" w:rsidRDefault="00000000">
      <w:pPr>
        <w:pStyle w:val="1"/>
        <w:numPr>
          <w:ilvl w:val="0"/>
          <w:numId w:val="9"/>
        </w:numPr>
        <w:tabs>
          <w:tab w:val="left" w:pos="2081"/>
        </w:tabs>
        <w:spacing w:before="264"/>
        <w:ind w:left="2080" w:hanging="282"/>
        <w:jc w:val="left"/>
      </w:pPr>
      <w:r w:rsidRPr="00AA681E">
        <w:t>ПОРЯДОК</w:t>
      </w:r>
      <w:r w:rsidRPr="00AA681E">
        <w:rPr>
          <w:spacing w:val="-2"/>
        </w:rPr>
        <w:t xml:space="preserve"> </w:t>
      </w:r>
      <w:r w:rsidRPr="00AA681E">
        <w:t>РАБОТЫ</w:t>
      </w:r>
      <w:r w:rsidRPr="00AA681E">
        <w:rPr>
          <w:spacing w:val="-2"/>
        </w:rPr>
        <w:t xml:space="preserve"> </w:t>
      </w:r>
      <w:r w:rsidRPr="00AA681E">
        <w:t>КОМИССИИ</w:t>
      </w:r>
      <w:r w:rsidRPr="00AA681E">
        <w:rPr>
          <w:spacing w:val="-1"/>
        </w:rPr>
        <w:t xml:space="preserve"> </w:t>
      </w:r>
      <w:r w:rsidRPr="00AA681E">
        <w:t>ПО</w:t>
      </w:r>
      <w:r w:rsidRPr="00AA681E">
        <w:rPr>
          <w:spacing w:val="-4"/>
        </w:rPr>
        <w:t xml:space="preserve"> </w:t>
      </w:r>
      <w:r w:rsidRPr="00AA681E">
        <w:t>ЭТИКЕ</w:t>
      </w:r>
    </w:p>
    <w:p w14:paraId="3448D22E" w14:textId="77777777" w:rsidR="00A22119" w:rsidRPr="00AA681E" w:rsidRDefault="00A22119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68B410A4" w14:textId="77777777" w:rsidR="00A22119" w:rsidRDefault="00000000">
      <w:pPr>
        <w:pStyle w:val="a4"/>
        <w:numPr>
          <w:ilvl w:val="1"/>
          <w:numId w:val="3"/>
        </w:numPr>
        <w:tabs>
          <w:tab w:val="left" w:pos="1161"/>
        </w:tabs>
        <w:spacing w:line="360" w:lineRule="auto"/>
        <w:ind w:right="113" w:firstLine="566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этике.</w:t>
      </w:r>
    </w:p>
    <w:p w14:paraId="5EEF4CED" w14:textId="77777777" w:rsidR="00A22119" w:rsidRDefault="00000000">
      <w:pPr>
        <w:pStyle w:val="a4"/>
        <w:numPr>
          <w:ilvl w:val="1"/>
          <w:numId w:val="3"/>
        </w:numPr>
        <w:tabs>
          <w:tab w:val="left" w:pos="1161"/>
        </w:tabs>
        <w:spacing w:line="362" w:lineRule="auto"/>
        <w:ind w:right="111" w:firstLine="566"/>
        <w:jc w:val="both"/>
        <w:rPr>
          <w:sz w:val="28"/>
        </w:rPr>
      </w:pPr>
      <w:r>
        <w:rPr>
          <w:sz w:val="28"/>
        </w:rPr>
        <w:t>Заседание Комиссии по этике считается правомочным, если на 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половины ее членов.</w:t>
      </w:r>
    </w:p>
    <w:p w14:paraId="1D6708C6" w14:textId="77777777" w:rsidR="00A22119" w:rsidRDefault="00000000">
      <w:pPr>
        <w:pStyle w:val="a4"/>
        <w:numPr>
          <w:ilvl w:val="1"/>
          <w:numId w:val="3"/>
        </w:numPr>
        <w:tabs>
          <w:tab w:val="left" w:pos="1161"/>
        </w:tabs>
        <w:spacing w:line="360" w:lineRule="auto"/>
        <w:ind w:right="112" w:firstLine="566"/>
        <w:jc w:val="both"/>
        <w:rPr>
          <w:sz w:val="28"/>
        </w:rPr>
      </w:pPr>
      <w:r>
        <w:rPr>
          <w:sz w:val="28"/>
        </w:rPr>
        <w:t>Периодичность заседаний Комиссии по этике не регламентируется.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Очередное заседание Комиссии по этике инициируется ее Председателем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обращения.</w:t>
      </w:r>
    </w:p>
    <w:p w14:paraId="14C86441" w14:textId="77777777" w:rsidR="00A22119" w:rsidRDefault="00000000">
      <w:pPr>
        <w:pStyle w:val="a4"/>
        <w:numPr>
          <w:ilvl w:val="1"/>
          <w:numId w:val="3"/>
        </w:numPr>
        <w:tabs>
          <w:tab w:val="left" w:pos="1161"/>
        </w:tabs>
        <w:spacing w:line="360" w:lineRule="auto"/>
        <w:ind w:right="105" w:firstLine="566"/>
        <w:jc w:val="both"/>
        <w:rPr>
          <w:sz w:val="28"/>
        </w:rPr>
      </w:pPr>
      <w:r>
        <w:rPr>
          <w:sz w:val="28"/>
        </w:rPr>
        <w:t>Решения Комиссии по этике принимаются простым 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председательствующего на заседании Комиссии по этике. При 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Комиссии по этике с принятым решением их мнение 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особое.</w:t>
      </w:r>
    </w:p>
    <w:p w14:paraId="66BAE0A9" w14:textId="77777777" w:rsidR="00A22119" w:rsidRDefault="00000000">
      <w:pPr>
        <w:pStyle w:val="a4"/>
        <w:numPr>
          <w:ilvl w:val="1"/>
          <w:numId w:val="3"/>
        </w:numPr>
        <w:tabs>
          <w:tab w:val="left" w:pos="1161"/>
        </w:tabs>
        <w:spacing w:line="360" w:lineRule="auto"/>
        <w:ind w:right="111" w:firstLine="566"/>
        <w:jc w:val="both"/>
        <w:rPr>
          <w:sz w:val="28"/>
        </w:rPr>
      </w:pP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этике,</w:t>
      </w:r>
      <w:r>
        <w:rPr>
          <w:spacing w:val="7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протоколом.</w:t>
      </w:r>
    </w:p>
    <w:p w14:paraId="2A49A570" w14:textId="77777777" w:rsidR="00A22119" w:rsidRDefault="00000000">
      <w:pPr>
        <w:pStyle w:val="a4"/>
        <w:numPr>
          <w:ilvl w:val="1"/>
          <w:numId w:val="3"/>
        </w:numPr>
        <w:tabs>
          <w:tab w:val="left" w:pos="1161"/>
        </w:tabs>
        <w:spacing w:line="360" w:lineRule="auto"/>
        <w:ind w:right="104" w:firstLine="566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несанкционированного разглашения информации, ставшей им известной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14:paraId="665C7EB2" w14:textId="77777777" w:rsidR="00A22119" w:rsidRDefault="00000000">
      <w:pPr>
        <w:pStyle w:val="a4"/>
        <w:numPr>
          <w:ilvl w:val="1"/>
          <w:numId w:val="3"/>
        </w:numPr>
        <w:tabs>
          <w:tab w:val="left" w:pos="1161"/>
        </w:tabs>
        <w:spacing w:line="360" w:lineRule="auto"/>
        <w:ind w:right="111" w:firstLine="566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 комиссии или иной рабочей группы, обязанной принимать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которых он лично заинтересован, и в связи с этим не может 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обсуждении, и берет самоотвод от голосования или иного способа 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2"/>
          <w:sz w:val="28"/>
        </w:rPr>
        <w:t xml:space="preserve"> </w:t>
      </w:r>
      <w:r>
        <w:rPr>
          <w:sz w:val="28"/>
        </w:rPr>
        <w:t>чем за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дня до 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 этике.</w:t>
      </w:r>
    </w:p>
    <w:p w14:paraId="057557AC" w14:textId="77777777" w:rsidR="00A22119" w:rsidRDefault="00A22119">
      <w:pPr>
        <w:spacing w:line="360" w:lineRule="auto"/>
        <w:jc w:val="both"/>
        <w:rPr>
          <w:sz w:val="28"/>
        </w:rPr>
        <w:sectPr w:rsidR="00A22119">
          <w:pgSz w:w="11910" w:h="16840"/>
          <w:pgMar w:top="960" w:right="880" w:bottom="280" w:left="1600" w:header="749" w:footer="0" w:gutter="0"/>
          <w:cols w:space="720"/>
        </w:sectPr>
      </w:pPr>
    </w:p>
    <w:p w14:paraId="01B10F45" w14:textId="77777777" w:rsidR="00A22119" w:rsidRDefault="00A22119">
      <w:pPr>
        <w:pStyle w:val="a3"/>
        <w:spacing w:before="1"/>
        <w:ind w:left="0" w:firstLine="0"/>
        <w:jc w:val="left"/>
        <w:rPr>
          <w:sz w:val="16"/>
        </w:rPr>
      </w:pPr>
    </w:p>
    <w:p w14:paraId="00A37CDF" w14:textId="77777777" w:rsidR="00A22119" w:rsidRPr="00AA681E" w:rsidRDefault="00000000">
      <w:pPr>
        <w:pStyle w:val="1"/>
        <w:numPr>
          <w:ilvl w:val="0"/>
          <w:numId w:val="9"/>
        </w:numPr>
        <w:tabs>
          <w:tab w:val="left" w:pos="1235"/>
        </w:tabs>
        <w:spacing w:before="89" w:line="360" w:lineRule="auto"/>
        <w:ind w:left="3009" w:right="394" w:hanging="2055"/>
        <w:jc w:val="left"/>
      </w:pPr>
      <w:r w:rsidRPr="00AA681E">
        <w:t>ПОРЯДОК ПОДАЧИ И РАССМОТРЕНИЯ ОБРАЩЕНИЙ В</w:t>
      </w:r>
      <w:r w:rsidRPr="00AA681E">
        <w:rPr>
          <w:spacing w:val="-67"/>
        </w:rPr>
        <w:t xml:space="preserve"> </w:t>
      </w:r>
      <w:r w:rsidRPr="00AA681E">
        <w:t>КОМИССИЮ</w:t>
      </w:r>
      <w:r w:rsidRPr="00AA681E">
        <w:rPr>
          <w:spacing w:val="-1"/>
        </w:rPr>
        <w:t xml:space="preserve"> </w:t>
      </w:r>
      <w:r w:rsidRPr="00AA681E">
        <w:t>ПО</w:t>
      </w:r>
      <w:r w:rsidRPr="00AA681E">
        <w:rPr>
          <w:spacing w:val="-3"/>
        </w:rPr>
        <w:t xml:space="preserve"> </w:t>
      </w:r>
      <w:r w:rsidRPr="00AA681E">
        <w:t>ЭТИКЕ</w:t>
      </w:r>
    </w:p>
    <w:p w14:paraId="1AFA3056" w14:textId="77777777" w:rsidR="00A22119" w:rsidRPr="00AA681E" w:rsidRDefault="00000000">
      <w:pPr>
        <w:pStyle w:val="a4"/>
        <w:numPr>
          <w:ilvl w:val="1"/>
          <w:numId w:val="2"/>
        </w:numPr>
        <w:tabs>
          <w:tab w:val="left" w:pos="1161"/>
        </w:tabs>
        <w:spacing w:before="114" w:line="360" w:lineRule="auto"/>
        <w:ind w:right="111" w:firstLine="566"/>
        <w:jc w:val="both"/>
        <w:rPr>
          <w:sz w:val="28"/>
        </w:rPr>
      </w:pPr>
      <w:r w:rsidRPr="00AA681E">
        <w:rPr>
          <w:sz w:val="28"/>
        </w:rPr>
        <w:t>Обращение в Комиссию по этике (заявление, служебная записка,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ходатайство,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жалоба,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дисциплинарный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материал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прочее)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подается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письменной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форме</w:t>
      </w:r>
      <w:r w:rsidRPr="00AA681E">
        <w:rPr>
          <w:spacing w:val="-3"/>
          <w:sz w:val="28"/>
        </w:rPr>
        <w:t xml:space="preserve"> </w:t>
      </w:r>
      <w:r w:rsidRPr="00AA681E">
        <w:rPr>
          <w:sz w:val="28"/>
        </w:rPr>
        <w:t>Председателю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Комиссии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этике.</w:t>
      </w:r>
    </w:p>
    <w:p w14:paraId="0B1D1BFF" w14:textId="63EA1A51" w:rsidR="00A22119" w:rsidRPr="00AA681E" w:rsidRDefault="00000000">
      <w:pPr>
        <w:pStyle w:val="a4"/>
        <w:numPr>
          <w:ilvl w:val="1"/>
          <w:numId w:val="2"/>
        </w:numPr>
        <w:tabs>
          <w:tab w:val="left" w:pos="1161"/>
        </w:tabs>
        <w:spacing w:before="1" w:line="360" w:lineRule="auto"/>
        <w:ind w:right="111" w:firstLine="566"/>
        <w:jc w:val="both"/>
        <w:rPr>
          <w:sz w:val="28"/>
        </w:rPr>
      </w:pP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обращениях,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поданных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Комиссию</w:t>
      </w:r>
      <w:r w:rsidRPr="00AA681E">
        <w:rPr>
          <w:spacing w:val="1"/>
          <w:sz w:val="28"/>
        </w:rPr>
        <w:t xml:space="preserve"> </w:t>
      </w:r>
      <w:r w:rsidR="00B61F52" w:rsidRPr="00AA681E">
        <w:rPr>
          <w:sz w:val="28"/>
        </w:rPr>
        <w:t>по</w:t>
      </w:r>
      <w:r w:rsidR="00B61F52" w:rsidRPr="00AA681E">
        <w:rPr>
          <w:spacing w:val="1"/>
          <w:sz w:val="28"/>
        </w:rPr>
        <w:t xml:space="preserve"> </w:t>
      </w:r>
      <w:r w:rsidR="00B61F52" w:rsidRPr="00AA681E">
        <w:rPr>
          <w:sz w:val="28"/>
        </w:rPr>
        <w:t>этике,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должны</w:t>
      </w:r>
      <w:r w:rsidRPr="00AA681E">
        <w:rPr>
          <w:spacing w:val="-67"/>
          <w:sz w:val="28"/>
        </w:rPr>
        <w:t xml:space="preserve"> </w:t>
      </w:r>
      <w:r w:rsidRPr="00AA681E">
        <w:rPr>
          <w:sz w:val="28"/>
        </w:rPr>
        <w:t>содержаться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сведения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заявителе,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лице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(лицах)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допустившим(их)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нарушения или участвующих в конфликте, конкретные факты или признаки</w:t>
      </w:r>
      <w:r w:rsidRPr="00AA681E">
        <w:rPr>
          <w:spacing w:val="-67"/>
          <w:sz w:val="28"/>
        </w:rPr>
        <w:t xml:space="preserve"> </w:t>
      </w:r>
      <w:r w:rsidRPr="00AA681E">
        <w:rPr>
          <w:sz w:val="28"/>
        </w:rPr>
        <w:t>нарушений (конфликтной ситуации), а также обстоятельства, при которых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нарушение (конфликт) произошло. Анонимные документы к рассмотрению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не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принимаются.</w:t>
      </w:r>
    </w:p>
    <w:p w14:paraId="76C7B447" w14:textId="77777777" w:rsidR="00A22119" w:rsidRPr="00AA681E" w:rsidRDefault="00000000">
      <w:pPr>
        <w:pStyle w:val="a4"/>
        <w:numPr>
          <w:ilvl w:val="1"/>
          <w:numId w:val="2"/>
        </w:numPr>
        <w:tabs>
          <w:tab w:val="left" w:pos="1161"/>
        </w:tabs>
        <w:spacing w:line="360" w:lineRule="auto"/>
        <w:ind w:right="107" w:firstLine="566"/>
        <w:jc w:val="both"/>
        <w:rPr>
          <w:sz w:val="28"/>
        </w:rPr>
      </w:pPr>
      <w:r w:rsidRPr="00AA681E">
        <w:rPr>
          <w:sz w:val="28"/>
        </w:rPr>
        <w:t>При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принятии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Председателем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Комиссии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этике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решения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рассмотрении поступивших обращений на заседании Комиссии по этике,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секретарь не позднее, чем за три рабочих дня до даты проведения заседания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сообщает членам Комиссии по этике, о дате, времени и месте проведения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заседания.</w:t>
      </w:r>
    </w:p>
    <w:p w14:paraId="665BF78C" w14:textId="77777777" w:rsidR="00A22119" w:rsidRPr="00AA681E" w:rsidRDefault="00000000">
      <w:pPr>
        <w:pStyle w:val="a4"/>
        <w:numPr>
          <w:ilvl w:val="1"/>
          <w:numId w:val="2"/>
        </w:numPr>
        <w:tabs>
          <w:tab w:val="left" w:pos="1161"/>
        </w:tabs>
        <w:spacing w:before="2" w:line="360" w:lineRule="auto"/>
        <w:ind w:right="110" w:firstLine="566"/>
        <w:jc w:val="both"/>
        <w:rPr>
          <w:sz w:val="28"/>
        </w:rPr>
      </w:pPr>
      <w:r w:rsidRPr="00AA681E">
        <w:rPr>
          <w:sz w:val="28"/>
        </w:rPr>
        <w:t>Рассмотрение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материалов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проводится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присутствии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работника,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преподавателя, обучающегося, чьи действия (бездействия) рассматриваются</w:t>
      </w:r>
      <w:r w:rsidRPr="00AA681E">
        <w:rPr>
          <w:spacing w:val="-67"/>
          <w:sz w:val="28"/>
        </w:rPr>
        <w:t xml:space="preserve"> </w:t>
      </w:r>
      <w:r w:rsidRPr="00AA681E">
        <w:rPr>
          <w:sz w:val="28"/>
        </w:rPr>
        <w:t>как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проступок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или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лиц,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непосредственно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участвующих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сложившемся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конфликте.</w:t>
      </w:r>
    </w:p>
    <w:p w14:paraId="71349FBB" w14:textId="77777777" w:rsidR="00A22119" w:rsidRPr="00AA681E" w:rsidRDefault="00000000">
      <w:pPr>
        <w:pStyle w:val="a4"/>
        <w:numPr>
          <w:ilvl w:val="1"/>
          <w:numId w:val="2"/>
        </w:numPr>
        <w:tabs>
          <w:tab w:val="left" w:pos="1161"/>
        </w:tabs>
        <w:spacing w:line="360" w:lineRule="auto"/>
        <w:ind w:right="106" w:firstLine="566"/>
        <w:jc w:val="both"/>
        <w:rPr>
          <w:sz w:val="28"/>
        </w:rPr>
      </w:pPr>
      <w:r w:rsidRPr="00AA681E">
        <w:rPr>
          <w:sz w:val="28"/>
        </w:rPr>
        <w:t>Неявка лиц, приглашенных на заседание Комиссии по этике, либо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отказ от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предоставления объяснений в письменном или устном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виде, не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являются основанием для переноса заседания или отказа в рассмотрении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вопроса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существу,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если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Комиссией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этике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будет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принято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иное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решение.</w:t>
      </w:r>
    </w:p>
    <w:p w14:paraId="0AE0BC07" w14:textId="77777777" w:rsidR="00A22119" w:rsidRPr="00AA681E" w:rsidRDefault="00000000">
      <w:pPr>
        <w:pStyle w:val="1"/>
        <w:numPr>
          <w:ilvl w:val="0"/>
          <w:numId w:val="9"/>
        </w:numPr>
        <w:tabs>
          <w:tab w:val="left" w:pos="2709"/>
        </w:tabs>
        <w:spacing w:before="125"/>
        <w:ind w:left="2709"/>
        <w:jc w:val="left"/>
      </w:pPr>
      <w:r w:rsidRPr="00AA681E">
        <w:t>РЕШЕНИЕ</w:t>
      </w:r>
      <w:r w:rsidRPr="00AA681E">
        <w:rPr>
          <w:spacing w:val="-2"/>
        </w:rPr>
        <w:t xml:space="preserve"> </w:t>
      </w:r>
      <w:r w:rsidRPr="00AA681E">
        <w:t>КОМИССИИ ПО</w:t>
      </w:r>
      <w:r w:rsidRPr="00AA681E">
        <w:rPr>
          <w:spacing w:val="-2"/>
        </w:rPr>
        <w:t xml:space="preserve"> </w:t>
      </w:r>
      <w:r w:rsidRPr="00AA681E">
        <w:t>ЭТИКЕ</w:t>
      </w:r>
    </w:p>
    <w:p w14:paraId="6A9A0C04" w14:textId="77777777" w:rsidR="00A22119" w:rsidRPr="00AA681E" w:rsidRDefault="00A22119">
      <w:pPr>
        <w:pStyle w:val="a3"/>
        <w:ind w:left="0" w:firstLine="0"/>
        <w:jc w:val="left"/>
        <w:rPr>
          <w:b/>
          <w:sz w:val="24"/>
        </w:rPr>
      </w:pPr>
    </w:p>
    <w:p w14:paraId="32CBED7D" w14:textId="77777777" w:rsidR="00A22119" w:rsidRPr="00AA681E" w:rsidRDefault="00000000">
      <w:pPr>
        <w:pStyle w:val="a4"/>
        <w:numPr>
          <w:ilvl w:val="1"/>
          <w:numId w:val="1"/>
        </w:numPr>
        <w:tabs>
          <w:tab w:val="left" w:pos="1161"/>
        </w:tabs>
        <w:spacing w:line="360" w:lineRule="auto"/>
        <w:ind w:right="111" w:firstLine="566"/>
        <w:jc w:val="both"/>
        <w:rPr>
          <w:sz w:val="28"/>
        </w:rPr>
      </w:pPr>
      <w:r w:rsidRPr="00AA681E">
        <w:rPr>
          <w:sz w:val="28"/>
        </w:rPr>
        <w:t>Все решения Комиссии по этике по итогам заседания оформляются</w:t>
      </w:r>
      <w:r w:rsidRPr="00AA681E">
        <w:rPr>
          <w:spacing w:val="-67"/>
          <w:sz w:val="28"/>
        </w:rPr>
        <w:t xml:space="preserve"> </w:t>
      </w:r>
      <w:r w:rsidRPr="00AA681E">
        <w:rPr>
          <w:sz w:val="28"/>
        </w:rPr>
        <w:t>протоколом,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котором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указывается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список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членов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Комиссии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этике,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участвующих</w:t>
      </w:r>
      <w:r w:rsidRPr="00AA681E">
        <w:rPr>
          <w:spacing w:val="35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31"/>
          <w:sz w:val="28"/>
        </w:rPr>
        <w:t xml:space="preserve"> </w:t>
      </w:r>
      <w:r w:rsidRPr="00AA681E">
        <w:rPr>
          <w:sz w:val="28"/>
        </w:rPr>
        <w:t>заседании,</w:t>
      </w:r>
      <w:r w:rsidRPr="00AA681E">
        <w:rPr>
          <w:spacing w:val="31"/>
          <w:sz w:val="28"/>
        </w:rPr>
        <w:t xml:space="preserve"> </w:t>
      </w:r>
      <w:r w:rsidRPr="00AA681E">
        <w:rPr>
          <w:sz w:val="28"/>
        </w:rPr>
        <w:t>список</w:t>
      </w:r>
      <w:r w:rsidRPr="00AA681E">
        <w:rPr>
          <w:spacing w:val="32"/>
          <w:sz w:val="28"/>
        </w:rPr>
        <w:t xml:space="preserve"> </w:t>
      </w:r>
      <w:r w:rsidRPr="00AA681E">
        <w:rPr>
          <w:sz w:val="28"/>
        </w:rPr>
        <w:t>приглашенных,</w:t>
      </w:r>
      <w:r w:rsidRPr="00AA681E">
        <w:rPr>
          <w:spacing w:val="31"/>
          <w:sz w:val="28"/>
        </w:rPr>
        <w:t xml:space="preserve"> </w:t>
      </w:r>
      <w:r w:rsidRPr="00AA681E">
        <w:rPr>
          <w:sz w:val="28"/>
        </w:rPr>
        <w:t>краткое</w:t>
      </w:r>
      <w:r w:rsidRPr="00AA681E">
        <w:rPr>
          <w:spacing w:val="30"/>
          <w:sz w:val="28"/>
        </w:rPr>
        <w:t xml:space="preserve"> </w:t>
      </w:r>
      <w:r w:rsidRPr="00AA681E">
        <w:rPr>
          <w:sz w:val="28"/>
        </w:rPr>
        <w:t>изложение</w:t>
      </w:r>
      <w:r w:rsidRPr="00AA681E">
        <w:rPr>
          <w:spacing w:val="33"/>
          <w:sz w:val="28"/>
        </w:rPr>
        <w:t xml:space="preserve"> </w:t>
      </w:r>
      <w:r w:rsidRPr="00AA681E">
        <w:rPr>
          <w:sz w:val="28"/>
        </w:rPr>
        <w:t>хода</w:t>
      </w:r>
    </w:p>
    <w:p w14:paraId="5462ADCC" w14:textId="77777777" w:rsidR="00A22119" w:rsidRPr="00AA681E" w:rsidRDefault="00A22119">
      <w:pPr>
        <w:spacing w:line="360" w:lineRule="auto"/>
        <w:jc w:val="both"/>
        <w:rPr>
          <w:sz w:val="28"/>
        </w:rPr>
        <w:sectPr w:rsidR="00A22119" w:rsidRPr="00AA681E">
          <w:pgSz w:w="11910" w:h="16840"/>
          <w:pgMar w:top="960" w:right="880" w:bottom="280" w:left="1600" w:header="749" w:footer="0" w:gutter="0"/>
          <w:cols w:space="720"/>
        </w:sectPr>
      </w:pPr>
    </w:p>
    <w:p w14:paraId="68B25FB2" w14:textId="77777777" w:rsidR="00A22119" w:rsidRPr="00AA681E" w:rsidRDefault="00A22119">
      <w:pPr>
        <w:pStyle w:val="a3"/>
        <w:spacing w:before="7"/>
        <w:ind w:left="0" w:firstLine="0"/>
        <w:jc w:val="left"/>
        <w:rPr>
          <w:sz w:val="15"/>
        </w:rPr>
      </w:pPr>
    </w:p>
    <w:p w14:paraId="1E0E21C8" w14:textId="77777777" w:rsidR="00A22119" w:rsidRPr="00AA681E" w:rsidRDefault="00000000">
      <w:pPr>
        <w:pStyle w:val="a3"/>
        <w:spacing w:before="89" w:line="360" w:lineRule="auto"/>
        <w:ind w:right="114" w:firstLine="0"/>
      </w:pPr>
      <w:r w:rsidRPr="00AA681E">
        <w:t>обсуждения вопроса с указанием выступающих, формулировка принятого</w:t>
      </w:r>
      <w:r w:rsidRPr="00AA681E">
        <w:rPr>
          <w:spacing w:val="1"/>
        </w:rPr>
        <w:t xml:space="preserve"> </w:t>
      </w:r>
      <w:r w:rsidRPr="00AA681E">
        <w:t>решения</w:t>
      </w:r>
      <w:r w:rsidRPr="00AA681E">
        <w:rPr>
          <w:spacing w:val="-1"/>
        </w:rPr>
        <w:t xml:space="preserve"> </w:t>
      </w:r>
      <w:r w:rsidRPr="00AA681E">
        <w:t>(при</w:t>
      </w:r>
      <w:r w:rsidRPr="00AA681E">
        <w:rPr>
          <w:spacing w:val="-3"/>
        </w:rPr>
        <w:t xml:space="preserve"> </w:t>
      </w:r>
      <w:r w:rsidRPr="00AA681E">
        <w:t>необходимости).</w:t>
      </w:r>
    </w:p>
    <w:p w14:paraId="1F32C1A3" w14:textId="77777777" w:rsidR="00A22119" w:rsidRPr="00AA681E" w:rsidRDefault="00000000">
      <w:pPr>
        <w:pStyle w:val="a4"/>
        <w:numPr>
          <w:ilvl w:val="1"/>
          <w:numId w:val="1"/>
        </w:numPr>
        <w:tabs>
          <w:tab w:val="left" w:pos="1161"/>
        </w:tabs>
        <w:spacing w:line="360" w:lineRule="auto"/>
        <w:ind w:right="107" w:firstLine="566"/>
        <w:jc w:val="both"/>
        <w:rPr>
          <w:sz w:val="28"/>
        </w:rPr>
      </w:pPr>
      <w:r w:rsidRPr="00AA681E">
        <w:rPr>
          <w:sz w:val="28"/>
        </w:rPr>
        <w:t>Комиссия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этике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принимает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решение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простым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большинством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голосов,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этом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Председатель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Комиссии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этике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обладает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правом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решающего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голоса.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принятии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решения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учитывается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мнения</w:t>
      </w:r>
      <w:r w:rsidRPr="00AA681E">
        <w:rPr>
          <w:spacing w:val="70"/>
          <w:sz w:val="28"/>
        </w:rPr>
        <w:t xml:space="preserve"> </w:t>
      </w:r>
      <w:r w:rsidRPr="00AA681E">
        <w:rPr>
          <w:sz w:val="28"/>
        </w:rPr>
        <w:t>всех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членов.</w:t>
      </w:r>
    </w:p>
    <w:p w14:paraId="793B44BB" w14:textId="77777777" w:rsidR="00A22119" w:rsidRPr="00AA681E" w:rsidRDefault="00000000">
      <w:pPr>
        <w:pStyle w:val="a4"/>
        <w:numPr>
          <w:ilvl w:val="1"/>
          <w:numId w:val="1"/>
        </w:numPr>
        <w:tabs>
          <w:tab w:val="left" w:pos="1161"/>
        </w:tabs>
        <w:ind w:left="1160" w:hanging="493"/>
        <w:jc w:val="both"/>
        <w:rPr>
          <w:sz w:val="28"/>
        </w:rPr>
      </w:pPr>
      <w:r w:rsidRPr="00AA681E">
        <w:rPr>
          <w:sz w:val="28"/>
        </w:rPr>
        <w:t>Комиссия</w:t>
      </w:r>
      <w:r w:rsidRPr="00AA681E">
        <w:rPr>
          <w:spacing w:val="-3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этике</w:t>
      </w:r>
      <w:r w:rsidRPr="00AA681E">
        <w:rPr>
          <w:spacing w:val="-2"/>
          <w:sz w:val="28"/>
        </w:rPr>
        <w:t xml:space="preserve"> </w:t>
      </w:r>
      <w:r w:rsidRPr="00AA681E">
        <w:rPr>
          <w:sz w:val="28"/>
        </w:rPr>
        <w:t>вправе</w:t>
      </w:r>
      <w:r w:rsidRPr="00AA681E">
        <w:rPr>
          <w:spacing w:val="-6"/>
          <w:sz w:val="28"/>
        </w:rPr>
        <w:t xml:space="preserve"> </w:t>
      </w:r>
      <w:r w:rsidRPr="00AA681E">
        <w:rPr>
          <w:sz w:val="28"/>
        </w:rPr>
        <w:t>принять</w:t>
      </w:r>
      <w:r w:rsidRPr="00AA681E">
        <w:rPr>
          <w:spacing w:val="-6"/>
          <w:sz w:val="28"/>
        </w:rPr>
        <w:t xml:space="preserve"> </w:t>
      </w:r>
      <w:r w:rsidRPr="00AA681E">
        <w:rPr>
          <w:sz w:val="28"/>
        </w:rPr>
        <w:t>одно</w:t>
      </w:r>
      <w:r w:rsidRPr="00AA681E">
        <w:rPr>
          <w:spacing w:val="-2"/>
          <w:sz w:val="28"/>
        </w:rPr>
        <w:t xml:space="preserve"> </w:t>
      </w:r>
      <w:r w:rsidRPr="00AA681E">
        <w:rPr>
          <w:sz w:val="28"/>
        </w:rPr>
        <w:t>из</w:t>
      </w:r>
      <w:r w:rsidRPr="00AA681E">
        <w:rPr>
          <w:spacing w:val="-2"/>
          <w:sz w:val="28"/>
        </w:rPr>
        <w:t xml:space="preserve"> </w:t>
      </w:r>
      <w:r w:rsidRPr="00AA681E">
        <w:rPr>
          <w:sz w:val="28"/>
        </w:rPr>
        <w:t>следующих</w:t>
      </w:r>
      <w:r w:rsidRPr="00AA681E">
        <w:rPr>
          <w:spacing w:val="-4"/>
          <w:sz w:val="28"/>
        </w:rPr>
        <w:t xml:space="preserve"> </w:t>
      </w:r>
      <w:r w:rsidRPr="00AA681E">
        <w:rPr>
          <w:sz w:val="28"/>
        </w:rPr>
        <w:t>решений:</w:t>
      </w:r>
    </w:p>
    <w:p w14:paraId="71C8B4D0" w14:textId="77777777" w:rsidR="00A22119" w:rsidRPr="00AA681E" w:rsidRDefault="00000000">
      <w:pPr>
        <w:pStyle w:val="a4"/>
        <w:numPr>
          <w:ilvl w:val="2"/>
          <w:numId w:val="1"/>
        </w:numPr>
        <w:tabs>
          <w:tab w:val="left" w:pos="1518"/>
        </w:tabs>
        <w:spacing w:before="161" w:line="360" w:lineRule="auto"/>
        <w:ind w:right="110" w:firstLine="566"/>
        <w:jc w:val="both"/>
        <w:rPr>
          <w:sz w:val="28"/>
        </w:rPr>
      </w:pPr>
      <w:r w:rsidRPr="00AA681E">
        <w:rPr>
          <w:sz w:val="28"/>
        </w:rPr>
        <w:t>Об отсутствии факта совершения работником, преподавателем,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обучающимся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университета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проступка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или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виновности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возникновении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конфликтной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ситуации;</w:t>
      </w:r>
    </w:p>
    <w:p w14:paraId="3BCD8B92" w14:textId="77777777" w:rsidR="00A22119" w:rsidRPr="00AA681E" w:rsidRDefault="00000000">
      <w:pPr>
        <w:pStyle w:val="a4"/>
        <w:numPr>
          <w:ilvl w:val="2"/>
          <w:numId w:val="1"/>
        </w:numPr>
        <w:tabs>
          <w:tab w:val="left" w:pos="1518"/>
        </w:tabs>
        <w:spacing w:line="360" w:lineRule="auto"/>
        <w:ind w:right="111" w:firstLine="566"/>
        <w:jc w:val="both"/>
        <w:rPr>
          <w:sz w:val="28"/>
        </w:rPr>
      </w:pPr>
      <w:r w:rsidRPr="00AA681E">
        <w:rPr>
          <w:sz w:val="28"/>
        </w:rPr>
        <w:t>Об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установлении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факта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совершения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работником,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преподавателем, обучающимся университета проступка или виновности 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возникновении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конфликтной ситуации.</w:t>
      </w:r>
    </w:p>
    <w:p w14:paraId="57702B31" w14:textId="77777777" w:rsidR="00A22119" w:rsidRPr="00AA681E" w:rsidRDefault="00000000">
      <w:pPr>
        <w:pStyle w:val="a4"/>
        <w:numPr>
          <w:ilvl w:val="1"/>
          <w:numId w:val="1"/>
        </w:numPr>
        <w:tabs>
          <w:tab w:val="left" w:pos="1161"/>
        </w:tabs>
        <w:spacing w:before="1" w:line="360" w:lineRule="auto"/>
        <w:ind w:right="107" w:firstLine="566"/>
        <w:jc w:val="both"/>
        <w:rPr>
          <w:sz w:val="28"/>
        </w:rPr>
      </w:pPr>
      <w:r w:rsidRPr="00AA681E">
        <w:rPr>
          <w:sz w:val="28"/>
        </w:rPr>
        <w:t>Комиссия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этике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нарушителю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морально-этических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норм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правил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социального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поведения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вправе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применить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следующие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меры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воздействия:</w:t>
      </w:r>
    </w:p>
    <w:p w14:paraId="0535D7C3" w14:textId="77777777" w:rsidR="00A22119" w:rsidRPr="00AA681E" w:rsidRDefault="00000000">
      <w:pPr>
        <w:pStyle w:val="a4"/>
        <w:numPr>
          <w:ilvl w:val="2"/>
          <w:numId w:val="1"/>
        </w:numPr>
        <w:tabs>
          <w:tab w:val="left" w:pos="1370"/>
        </w:tabs>
        <w:spacing w:before="1"/>
        <w:ind w:left="1369" w:hanging="702"/>
        <w:jc w:val="both"/>
        <w:rPr>
          <w:sz w:val="28"/>
        </w:rPr>
      </w:pPr>
      <w:r w:rsidRPr="00AA681E">
        <w:rPr>
          <w:sz w:val="28"/>
        </w:rPr>
        <w:t>Вынести</w:t>
      </w:r>
      <w:r w:rsidRPr="00AA681E">
        <w:rPr>
          <w:spacing w:val="-3"/>
          <w:sz w:val="28"/>
        </w:rPr>
        <w:t xml:space="preserve"> </w:t>
      </w:r>
      <w:r w:rsidRPr="00AA681E">
        <w:rPr>
          <w:sz w:val="28"/>
        </w:rPr>
        <w:t>моральное</w:t>
      </w:r>
      <w:r w:rsidRPr="00AA681E">
        <w:rPr>
          <w:spacing w:val="-3"/>
          <w:sz w:val="28"/>
        </w:rPr>
        <w:t xml:space="preserve"> </w:t>
      </w:r>
      <w:r w:rsidRPr="00AA681E">
        <w:rPr>
          <w:sz w:val="28"/>
        </w:rPr>
        <w:t>осуждение.</w:t>
      </w:r>
    </w:p>
    <w:p w14:paraId="7DA308F6" w14:textId="77777777" w:rsidR="00A22119" w:rsidRPr="00AA681E" w:rsidRDefault="00000000">
      <w:pPr>
        <w:pStyle w:val="a4"/>
        <w:numPr>
          <w:ilvl w:val="2"/>
          <w:numId w:val="1"/>
        </w:numPr>
        <w:tabs>
          <w:tab w:val="left" w:pos="1370"/>
        </w:tabs>
        <w:spacing w:before="161" w:line="360" w:lineRule="auto"/>
        <w:ind w:right="106" w:firstLine="566"/>
        <w:jc w:val="both"/>
        <w:rPr>
          <w:sz w:val="28"/>
        </w:rPr>
      </w:pPr>
      <w:r w:rsidRPr="00AA681E">
        <w:rPr>
          <w:sz w:val="28"/>
        </w:rPr>
        <w:t>Дать рекомендации виновному в нарушении морально-этических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норм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и</w:t>
      </w:r>
      <w:r w:rsidRPr="00AA681E">
        <w:rPr>
          <w:spacing w:val="-3"/>
          <w:sz w:val="28"/>
        </w:rPr>
        <w:t xml:space="preserve"> </w:t>
      </w:r>
      <w:r w:rsidRPr="00AA681E">
        <w:rPr>
          <w:sz w:val="28"/>
        </w:rPr>
        <w:t>правил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социального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поведения.</w:t>
      </w:r>
    </w:p>
    <w:p w14:paraId="729BBD40" w14:textId="77777777" w:rsidR="00A22119" w:rsidRPr="00AA681E" w:rsidRDefault="00000000">
      <w:pPr>
        <w:pStyle w:val="a4"/>
        <w:numPr>
          <w:ilvl w:val="1"/>
          <w:numId w:val="1"/>
        </w:numPr>
        <w:tabs>
          <w:tab w:val="left" w:pos="1161"/>
        </w:tabs>
        <w:spacing w:line="360" w:lineRule="auto"/>
        <w:ind w:right="109" w:firstLine="566"/>
        <w:jc w:val="both"/>
        <w:rPr>
          <w:sz w:val="28"/>
        </w:rPr>
      </w:pP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случае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выявления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проступка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или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виновности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возникновения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конфликтной ситуации, Комиссией по этике могут быть даны рекомендации</w:t>
      </w:r>
      <w:r w:rsidRPr="00AA681E">
        <w:rPr>
          <w:spacing w:val="-67"/>
          <w:sz w:val="28"/>
        </w:rPr>
        <w:t xml:space="preserve"> </w:t>
      </w:r>
      <w:r w:rsidRPr="00AA681E">
        <w:rPr>
          <w:sz w:val="28"/>
        </w:rPr>
        <w:t>ректору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(проректору)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привлечь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данное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лицо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дисциплинарной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ответственности,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а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также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прекратить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выплаты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другие</w:t>
      </w:r>
      <w:r w:rsidRPr="00AA681E">
        <w:rPr>
          <w:spacing w:val="71"/>
          <w:sz w:val="28"/>
        </w:rPr>
        <w:t xml:space="preserve"> </w:t>
      </w:r>
      <w:r w:rsidRPr="00AA681E">
        <w:rPr>
          <w:sz w:val="28"/>
        </w:rPr>
        <w:t>формы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материальной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поддержки,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переселить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общежитие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пониженной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комфортности, лишить прав проживания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 общежитии в зависимости от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тяжести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проступка.</w:t>
      </w:r>
    </w:p>
    <w:p w14:paraId="643BDE69" w14:textId="01A56AA0" w:rsidR="002D28A0" w:rsidRPr="00AA681E" w:rsidRDefault="002D28A0">
      <w:pPr>
        <w:pStyle w:val="a4"/>
        <w:numPr>
          <w:ilvl w:val="1"/>
          <w:numId w:val="1"/>
        </w:numPr>
        <w:tabs>
          <w:tab w:val="left" w:pos="1161"/>
        </w:tabs>
        <w:spacing w:line="360" w:lineRule="auto"/>
        <w:ind w:right="109" w:firstLine="566"/>
        <w:jc w:val="both"/>
        <w:rPr>
          <w:sz w:val="28"/>
        </w:rPr>
      </w:pPr>
      <w:r w:rsidRPr="00AA681E">
        <w:rPr>
          <w:sz w:val="28"/>
        </w:rPr>
        <w:t xml:space="preserve">Ходатайствовать об отчислении (обучающихся). </w:t>
      </w:r>
      <w:r w:rsidR="008523B9">
        <w:rPr>
          <w:sz w:val="28"/>
        </w:rPr>
        <w:t xml:space="preserve">Предлагать рассмотрение </w:t>
      </w:r>
      <w:r w:rsidRPr="00AA681E">
        <w:rPr>
          <w:sz w:val="28"/>
        </w:rPr>
        <w:t>вопрос</w:t>
      </w:r>
      <w:r w:rsidR="008523B9">
        <w:rPr>
          <w:sz w:val="28"/>
        </w:rPr>
        <w:t>а об отстранении от работы научных и педагогических работников.</w:t>
      </w:r>
    </w:p>
    <w:p w14:paraId="5BB83211" w14:textId="77777777" w:rsidR="00A22119" w:rsidRPr="00AA681E" w:rsidRDefault="00000000">
      <w:pPr>
        <w:pStyle w:val="a4"/>
        <w:numPr>
          <w:ilvl w:val="1"/>
          <w:numId w:val="1"/>
        </w:numPr>
        <w:tabs>
          <w:tab w:val="left" w:pos="1161"/>
        </w:tabs>
        <w:spacing w:line="360" w:lineRule="auto"/>
        <w:ind w:right="113" w:firstLine="566"/>
        <w:jc w:val="both"/>
        <w:rPr>
          <w:sz w:val="28"/>
        </w:rPr>
      </w:pPr>
      <w:r w:rsidRPr="00AA681E">
        <w:rPr>
          <w:sz w:val="28"/>
        </w:rPr>
        <w:t>Порядок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привлечения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лица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к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дисциплинарной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ответственности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устанавливается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Правилами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внутреннего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трудового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распорядка</w:t>
      </w:r>
      <w:r w:rsidRPr="00AA681E">
        <w:rPr>
          <w:spacing w:val="71"/>
          <w:sz w:val="28"/>
        </w:rPr>
        <w:t xml:space="preserve"> </w:t>
      </w:r>
      <w:r w:rsidRPr="00AA681E">
        <w:rPr>
          <w:sz w:val="28"/>
        </w:rPr>
        <w:t>и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Правилами</w:t>
      </w:r>
      <w:r w:rsidRPr="00AA681E">
        <w:rPr>
          <w:spacing w:val="-1"/>
          <w:sz w:val="28"/>
        </w:rPr>
        <w:t xml:space="preserve"> </w:t>
      </w:r>
      <w:r w:rsidRPr="00AA681E">
        <w:rPr>
          <w:sz w:val="28"/>
        </w:rPr>
        <w:t>внутреннего</w:t>
      </w:r>
      <w:r w:rsidRPr="00AA681E">
        <w:rPr>
          <w:spacing w:val="1"/>
          <w:sz w:val="28"/>
        </w:rPr>
        <w:t xml:space="preserve"> </w:t>
      </w:r>
      <w:r w:rsidRPr="00AA681E">
        <w:rPr>
          <w:sz w:val="28"/>
        </w:rPr>
        <w:t>распорядка университета.</w:t>
      </w:r>
    </w:p>
    <w:p w14:paraId="44658CB8" w14:textId="77777777" w:rsidR="00A22119" w:rsidRPr="00AA681E" w:rsidRDefault="00A22119">
      <w:pPr>
        <w:spacing w:line="360" w:lineRule="auto"/>
        <w:jc w:val="both"/>
        <w:rPr>
          <w:sz w:val="28"/>
        </w:rPr>
        <w:sectPr w:rsidR="00A22119" w:rsidRPr="00AA681E">
          <w:pgSz w:w="11910" w:h="16840"/>
          <w:pgMar w:top="960" w:right="880" w:bottom="280" w:left="1600" w:header="749" w:footer="0" w:gutter="0"/>
          <w:cols w:space="720"/>
        </w:sectPr>
      </w:pPr>
    </w:p>
    <w:p w14:paraId="06D440D2" w14:textId="77777777" w:rsidR="00A22119" w:rsidRPr="00AA681E" w:rsidRDefault="00A22119">
      <w:pPr>
        <w:pStyle w:val="a3"/>
        <w:spacing w:before="1"/>
        <w:ind w:left="0" w:firstLine="0"/>
        <w:jc w:val="left"/>
        <w:rPr>
          <w:sz w:val="16"/>
        </w:rPr>
      </w:pPr>
    </w:p>
    <w:p w14:paraId="17C760D4" w14:textId="77777777" w:rsidR="00A22119" w:rsidRPr="00AA681E" w:rsidRDefault="00000000">
      <w:pPr>
        <w:pStyle w:val="1"/>
        <w:numPr>
          <w:ilvl w:val="0"/>
          <w:numId w:val="9"/>
        </w:numPr>
        <w:tabs>
          <w:tab w:val="left" w:pos="2611"/>
        </w:tabs>
        <w:spacing w:before="89"/>
        <w:ind w:left="2610" w:hanging="282"/>
        <w:jc w:val="left"/>
      </w:pPr>
      <w:r w:rsidRPr="00AA681E">
        <w:t>ОЗНАКОМЛЕНИЕ</w:t>
      </w:r>
      <w:r w:rsidRPr="00AA681E">
        <w:rPr>
          <w:spacing w:val="-1"/>
        </w:rPr>
        <w:t xml:space="preserve"> </w:t>
      </w:r>
      <w:r w:rsidRPr="00AA681E">
        <w:t>С</w:t>
      </w:r>
      <w:r w:rsidRPr="00AA681E">
        <w:rPr>
          <w:spacing w:val="-3"/>
        </w:rPr>
        <w:t xml:space="preserve"> </w:t>
      </w:r>
      <w:r w:rsidRPr="00AA681E">
        <w:t>ПОЛОЖЕНИЕМ</w:t>
      </w:r>
    </w:p>
    <w:p w14:paraId="56DA62C1" w14:textId="77777777" w:rsidR="00A22119" w:rsidRPr="00AA681E" w:rsidRDefault="00A22119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130B79BB" w14:textId="49937D51" w:rsidR="00A22119" w:rsidRPr="00AA681E" w:rsidRDefault="00000000">
      <w:pPr>
        <w:pStyle w:val="a3"/>
        <w:spacing w:line="360" w:lineRule="auto"/>
        <w:ind w:right="105"/>
      </w:pPr>
      <w:r w:rsidRPr="00AA681E">
        <w:rPr>
          <w:b/>
        </w:rPr>
        <w:t xml:space="preserve">8.1. </w:t>
      </w:r>
      <w:r w:rsidRPr="00AA681E">
        <w:t>Настоящее Положение, а также все изменения и дополнения к нему</w:t>
      </w:r>
      <w:r w:rsidRPr="00AA681E">
        <w:rPr>
          <w:spacing w:val="-67"/>
        </w:rPr>
        <w:t xml:space="preserve"> </w:t>
      </w:r>
      <w:r w:rsidRPr="00AA681E">
        <w:t>утверждаются</w:t>
      </w:r>
      <w:r w:rsidRPr="00AA681E">
        <w:rPr>
          <w:spacing w:val="1"/>
        </w:rPr>
        <w:t xml:space="preserve"> </w:t>
      </w:r>
      <w:r w:rsidRPr="00AA681E">
        <w:t>приказом</w:t>
      </w:r>
      <w:r w:rsidRPr="00AA681E">
        <w:rPr>
          <w:spacing w:val="1"/>
        </w:rPr>
        <w:t xml:space="preserve"> </w:t>
      </w:r>
      <w:r w:rsidRPr="00AA681E">
        <w:t>ректора</w:t>
      </w:r>
      <w:r w:rsidRPr="00AA681E">
        <w:rPr>
          <w:spacing w:val="1"/>
        </w:rPr>
        <w:t xml:space="preserve"> </w:t>
      </w:r>
      <w:r w:rsidRPr="00AA681E">
        <w:t>университета</w:t>
      </w:r>
      <w:r w:rsidRPr="00AA681E">
        <w:rPr>
          <w:spacing w:val="1"/>
        </w:rPr>
        <w:t xml:space="preserve"> </w:t>
      </w:r>
      <w:r w:rsidRPr="00AA681E">
        <w:t>с</w:t>
      </w:r>
      <w:r w:rsidRPr="00AA681E">
        <w:rPr>
          <w:spacing w:val="1"/>
        </w:rPr>
        <w:t xml:space="preserve"> </w:t>
      </w:r>
      <w:r w:rsidRPr="00AA681E">
        <w:t>учетом</w:t>
      </w:r>
      <w:r w:rsidRPr="00AA681E">
        <w:rPr>
          <w:spacing w:val="1"/>
        </w:rPr>
        <w:t xml:space="preserve"> </w:t>
      </w:r>
      <w:r w:rsidRPr="00AA681E">
        <w:t>мнения</w:t>
      </w:r>
      <w:r w:rsidRPr="00AA681E">
        <w:rPr>
          <w:spacing w:val="1"/>
        </w:rPr>
        <w:t xml:space="preserve"> </w:t>
      </w:r>
      <w:r w:rsidRPr="00AA681E">
        <w:t>Профсоюзного</w:t>
      </w:r>
      <w:r w:rsidRPr="00AA681E">
        <w:rPr>
          <w:spacing w:val="1"/>
        </w:rPr>
        <w:t xml:space="preserve"> </w:t>
      </w:r>
      <w:r w:rsidRPr="00AA681E">
        <w:t>комитета</w:t>
      </w:r>
      <w:r w:rsidRPr="00AA681E">
        <w:rPr>
          <w:spacing w:val="1"/>
        </w:rPr>
        <w:t xml:space="preserve"> </w:t>
      </w:r>
      <w:r w:rsidRPr="00AA681E">
        <w:t>работников</w:t>
      </w:r>
      <w:r w:rsidRPr="00AA681E">
        <w:rPr>
          <w:spacing w:val="1"/>
        </w:rPr>
        <w:t xml:space="preserve"> </w:t>
      </w:r>
      <w:r w:rsidRPr="00AA681E">
        <w:t>университета,</w:t>
      </w:r>
      <w:r w:rsidRPr="00AA681E">
        <w:rPr>
          <w:spacing w:val="1"/>
        </w:rPr>
        <w:t xml:space="preserve"> </w:t>
      </w:r>
      <w:r w:rsidRPr="00AA681E">
        <w:t>мнения</w:t>
      </w:r>
      <w:r w:rsidRPr="00AA681E">
        <w:rPr>
          <w:spacing w:val="1"/>
        </w:rPr>
        <w:t xml:space="preserve"> </w:t>
      </w:r>
      <w:r w:rsidR="002D28A0" w:rsidRPr="00AA681E">
        <w:t>Профкома</w:t>
      </w:r>
      <w:r w:rsidRPr="00AA681E">
        <w:rPr>
          <w:spacing w:val="1"/>
        </w:rPr>
        <w:t xml:space="preserve"> </w:t>
      </w:r>
      <w:r w:rsidRPr="00AA681E">
        <w:t>обучающихся</w:t>
      </w:r>
      <w:r w:rsidRPr="00AA681E">
        <w:rPr>
          <w:spacing w:val="1"/>
        </w:rPr>
        <w:t xml:space="preserve"> </w:t>
      </w:r>
      <w:r w:rsidRPr="00AA681E">
        <w:t>и</w:t>
      </w:r>
      <w:r w:rsidRPr="00AA681E">
        <w:rPr>
          <w:spacing w:val="1"/>
        </w:rPr>
        <w:t xml:space="preserve"> </w:t>
      </w:r>
      <w:r w:rsidRPr="00AA681E">
        <w:t>доводятся</w:t>
      </w:r>
      <w:r w:rsidRPr="00AA681E">
        <w:rPr>
          <w:spacing w:val="1"/>
        </w:rPr>
        <w:t xml:space="preserve"> </w:t>
      </w:r>
      <w:r w:rsidRPr="00AA681E">
        <w:t>до</w:t>
      </w:r>
      <w:r w:rsidRPr="00AA681E">
        <w:rPr>
          <w:spacing w:val="1"/>
        </w:rPr>
        <w:t xml:space="preserve"> </w:t>
      </w:r>
      <w:r w:rsidRPr="00AA681E">
        <w:t>всеобщего</w:t>
      </w:r>
      <w:r w:rsidRPr="00AA681E">
        <w:rPr>
          <w:spacing w:val="1"/>
        </w:rPr>
        <w:t xml:space="preserve"> </w:t>
      </w:r>
      <w:r w:rsidRPr="00AA681E">
        <w:t>сведения</w:t>
      </w:r>
      <w:r w:rsidRPr="00AA681E">
        <w:rPr>
          <w:spacing w:val="1"/>
        </w:rPr>
        <w:t xml:space="preserve"> </w:t>
      </w:r>
      <w:r w:rsidRPr="00AA681E">
        <w:t>путем</w:t>
      </w:r>
      <w:r w:rsidRPr="00AA681E">
        <w:rPr>
          <w:spacing w:val="1"/>
        </w:rPr>
        <w:t xml:space="preserve"> </w:t>
      </w:r>
      <w:r w:rsidRPr="00AA681E">
        <w:t>размещения</w:t>
      </w:r>
      <w:r w:rsidRPr="00AA681E">
        <w:rPr>
          <w:spacing w:val="1"/>
        </w:rPr>
        <w:t xml:space="preserve"> </w:t>
      </w:r>
      <w:r w:rsidRPr="00AA681E">
        <w:t>на</w:t>
      </w:r>
      <w:r w:rsidRPr="00AA681E">
        <w:rPr>
          <w:spacing w:val="1"/>
        </w:rPr>
        <w:t xml:space="preserve"> </w:t>
      </w:r>
      <w:r w:rsidRPr="00AA681E">
        <w:t>сайте</w:t>
      </w:r>
      <w:r w:rsidRPr="00AA681E">
        <w:rPr>
          <w:spacing w:val="1"/>
        </w:rPr>
        <w:t xml:space="preserve"> </w:t>
      </w:r>
      <w:r w:rsidRPr="00AA681E">
        <w:t>университета</w:t>
      </w:r>
      <w:r w:rsidRPr="00AA681E">
        <w:rPr>
          <w:spacing w:val="1"/>
        </w:rPr>
        <w:t xml:space="preserve"> </w:t>
      </w:r>
      <w:r w:rsidRPr="00AA681E">
        <w:t>и</w:t>
      </w:r>
      <w:r w:rsidRPr="00AA681E">
        <w:rPr>
          <w:spacing w:val="1"/>
        </w:rPr>
        <w:t xml:space="preserve"> </w:t>
      </w:r>
      <w:r w:rsidRPr="00AA681E">
        <w:t>лично</w:t>
      </w:r>
      <w:r w:rsidRPr="00AA681E">
        <w:rPr>
          <w:spacing w:val="1"/>
        </w:rPr>
        <w:t xml:space="preserve"> </w:t>
      </w:r>
      <w:r w:rsidRPr="00AA681E">
        <w:t>каждого</w:t>
      </w:r>
      <w:r w:rsidRPr="00AA681E">
        <w:rPr>
          <w:spacing w:val="1"/>
        </w:rPr>
        <w:t xml:space="preserve"> </w:t>
      </w:r>
      <w:r w:rsidRPr="00AA681E">
        <w:t>работника,</w:t>
      </w:r>
      <w:r w:rsidRPr="00AA681E">
        <w:rPr>
          <w:spacing w:val="1"/>
        </w:rPr>
        <w:t xml:space="preserve"> </w:t>
      </w:r>
      <w:r w:rsidRPr="00AA681E">
        <w:t>преподавателя под роспись. Положение является единым и обязательным</w:t>
      </w:r>
      <w:r w:rsidRPr="00AA681E">
        <w:rPr>
          <w:spacing w:val="1"/>
        </w:rPr>
        <w:t xml:space="preserve"> </w:t>
      </w:r>
      <w:r w:rsidRPr="00AA681E">
        <w:t>для</w:t>
      </w:r>
      <w:r w:rsidRPr="00AA681E">
        <w:rPr>
          <w:spacing w:val="-1"/>
        </w:rPr>
        <w:t xml:space="preserve"> </w:t>
      </w:r>
      <w:r w:rsidRPr="00AA681E">
        <w:t>всех работников,</w:t>
      </w:r>
      <w:r w:rsidRPr="00AA681E">
        <w:rPr>
          <w:spacing w:val="-2"/>
        </w:rPr>
        <w:t xml:space="preserve"> </w:t>
      </w:r>
      <w:r w:rsidRPr="00AA681E">
        <w:t>преподавателей,</w:t>
      </w:r>
      <w:r w:rsidRPr="00AA681E">
        <w:rPr>
          <w:spacing w:val="-2"/>
        </w:rPr>
        <w:t xml:space="preserve"> </w:t>
      </w:r>
      <w:r w:rsidRPr="00AA681E">
        <w:t>обучающихся</w:t>
      </w:r>
      <w:r w:rsidRPr="00AA681E">
        <w:rPr>
          <w:spacing w:val="-1"/>
        </w:rPr>
        <w:t xml:space="preserve"> </w:t>
      </w:r>
      <w:r w:rsidRPr="00AA681E">
        <w:t>университета.</w:t>
      </w:r>
    </w:p>
    <w:p w14:paraId="465A74B3" w14:textId="77777777" w:rsidR="00A22119" w:rsidRPr="00AA681E" w:rsidRDefault="00A22119">
      <w:pPr>
        <w:spacing w:line="360" w:lineRule="auto"/>
      </w:pPr>
    </w:p>
    <w:p w14:paraId="3D547A7E" w14:textId="77777777" w:rsidR="002D28A0" w:rsidRDefault="002D28A0">
      <w:pPr>
        <w:spacing w:line="360" w:lineRule="auto"/>
      </w:pPr>
    </w:p>
    <w:p w14:paraId="346BED62" w14:textId="77777777" w:rsidR="002D28A0" w:rsidRDefault="002D28A0">
      <w:pPr>
        <w:spacing w:line="360" w:lineRule="auto"/>
      </w:pPr>
    </w:p>
    <w:p w14:paraId="300D3660" w14:textId="77777777" w:rsidR="002D28A0" w:rsidRPr="002D28A0" w:rsidRDefault="002D28A0">
      <w:pPr>
        <w:spacing w:line="360" w:lineRule="auto"/>
        <w:rPr>
          <w:sz w:val="28"/>
          <w:szCs w:val="28"/>
        </w:rPr>
      </w:pPr>
      <w:r w:rsidRPr="002D28A0">
        <w:rPr>
          <w:sz w:val="28"/>
          <w:szCs w:val="28"/>
        </w:rPr>
        <w:t>СОГЛАСОВАНО:</w:t>
      </w:r>
    </w:p>
    <w:p w14:paraId="44D928A7" w14:textId="77777777" w:rsidR="002D28A0" w:rsidRPr="002D28A0" w:rsidRDefault="002D28A0">
      <w:pPr>
        <w:spacing w:line="360" w:lineRule="auto"/>
        <w:rPr>
          <w:sz w:val="28"/>
          <w:szCs w:val="28"/>
        </w:rPr>
      </w:pPr>
    </w:p>
    <w:p w14:paraId="50935628" w14:textId="43D4FC9B" w:rsidR="002D28A0" w:rsidRPr="002D28A0" w:rsidRDefault="002D28A0">
      <w:pPr>
        <w:spacing w:line="360" w:lineRule="auto"/>
        <w:rPr>
          <w:sz w:val="28"/>
          <w:szCs w:val="28"/>
        </w:rPr>
      </w:pPr>
      <w:r w:rsidRPr="002D28A0">
        <w:rPr>
          <w:sz w:val="28"/>
          <w:szCs w:val="28"/>
        </w:rPr>
        <w:t xml:space="preserve">Начальник   юридического отдела                                               Н.В. </w:t>
      </w:r>
      <w:proofErr w:type="spellStart"/>
      <w:r w:rsidRPr="002D28A0">
        <w:rPr>
          <w:sz w:val="28"/>
          <w:szCs w:val="28"/>
        </w:rPr>
        <w:t>Печеркина</w:t>
      </w:r>
      <w:proofErr w:type="spellEnd"/>
    </w:p>
    <w:p w14:paraId="09D258EF" w14:textId="77777777" w:rsidR="002D28A0" w:rsidRPr="002D28A0" w:rsidRDefault="002D28A0">
      <w:pPr>
        <w:spacing w:line="360" w:lineRule="auto"/>
        <w:rPr>
          <w:sz w:val="28"/>
          <w:szCs w:val="28"/>
        </w:rPr>
      </w:pPr>
    </w:p>
    <w:p w14:paraId="5D6305B1" w14:textId="04721721" w:rsidR="002D28A0" w:rsidRPr="002D28A0" w:rsidRDefault="002D28A0">
      <w:pPr>
        <w:spacing w:line="360" w:lineRule="auto"/>
        <w:rPr>
          <w:sz w:val="28"/>
          <w:szCs w:val="28"/>
        </w:rPr>
      </w:pPr>
      <w:r w:rsidRPr="002D28A0">
        <w:rPr>
          <w:sz w:val="28"/>
          <w:szCs w:val="28"/>
        </w:rPr>
        <w:t>Проректор по учебной работе                                                      В.И. Орел</w:t>
      </w:r>
    </w:p>
    <w:p w14:paraId="69FCEAF6" w14:textId="3C87C543" w:rsidR="002D28A0" w:rsidRPr="002D28A0" w:rsidRDefault="002D28A0">
      <w:pPr>
        <w:spacing w:line="360" w:lineRule="auto"/>
        <w:rPr>
          <w:sz w:val="28"/>
          <w:szCs w:val="28"/>
        </w:rPr>
      </w:pPr>
      <w:r w:rsidRPr="002D28A0">
        <w:rPr>
          <w:sz w:val="28"/>
          <w:szCs w:val="28"/>
        </w:rPr>
        <w:t>Проректор по оперативному управлению,</w:t>
      </w:r>
    </w:p>
    <w:p w14:paraId="17276D4C" w14:textId="38F3E0A2" w:rsidR="002D28A0" w:rsidRPr="002D28A0" w:rsidRDefault="002D28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2D28A0">
        <w:rPr>
          <w:sz w:val="28"/>
          <w:szCs w:val="28"/>
        </w:rPr>
        <w:t>дминистративной и воспитательной работе                            И.Д. Ляхов</w:t>
      </w:r>
    </w:p>
    <w:p w14:paraId="62CC4584" w14:textId="77777777" w:rsidR="002D28A0" w:rsidRPr="002D28A0" w:rsidRDefault="002D28A0">
      <w:pPr>
        <w:spacing w:line="360" w:lineRule="auto"/>
        <w:rPr>
          <w:sz w:val="28"/>
          <w:szCs w:val="28"/>
        </w:rPr>
      </w:pPr>
      <w:r w:rsidRPr="002D28A0">
        <w:rPr>
          <w:sz w:val="28"/>
          <w:szCs w:val="28"/>
        </w:rPr>
        <w:t xml:space="preserve">Председатель профсоюзного </w:t>
      </w:r>
    </w:p>
    <w:p w14:paraId="1523A5DE" w14:textId="5F0AEECA" w:rsidR="002D28A0" w:rsidRPr="002D28A0" w:rsidRDefault="002D28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2D28A0">
        <w:rPr>
          <w:sz w:val="28"/>
          <w:szCs w:val="28"/>
        </w:rPr>
        <w:t xml:space="preserve">омитета сотрудников Университета                                         Д.В. Заславский                                     </w:t>
      </w:r>
    </w:p>
    <w:p w14:paraId="364B337E" w14:textId="77777777" w:rsidR="002D28A0" w:rsidRPr="002D28A0" w:rsidRDefault="002D28A0">
      <w:pPr>
        <w:spacing w:line="360" w:lineRule="auto"/>
        <w:rPr>
          <w:sz w:val="28"/>
          <w:szCs w:val="28"/>
        </w:rPr>
      </w:pPr>
      <w:r w:rsidRPr="002D28A0">
        <w:rPr>
          <w:sz w:val="28"/>
          <w:szCs w:val="28"/>
        </w:rPr>
        <w:t xml:space="preserve">Председатель профсоюзного </w:t>
      </w:r>
    </w:p>
    <w:p w14:paraId="12EBFA98" w14:textId="25BB2554" w:rsidR="002D28A0" w:rsidRPr="002D28A0" w:rsidRDefault="002D28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2D28A0">
        <w:rPr>
          <w:sz w:val="28"/>
          <w:szCs w:val="28"/>
        </w:rPr>
        <w:t xml:space="preserve">омитета обучающихся                                                               Г.В. Кондратьев </w:t>
      </w:r>
    </w:p>
    <w:sectPr w:rsidR="002D28A0" w:rsidRPr="002D28A0">
      <w:pgSz w:w="11910" w:h="16840"/>
      <w:pgMar w:top="960" w:right="88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1645" w14:textId="77777777" w:rsidR="000D3B1B" w:rsidRDefault="000D3B1B">
      <w:r>
        <w:separator/>
      </w:r>
    </w:p>
  </w:endnote>
  <w:endnote w:type="continuationSeparator" w:id="0">
    <w:p w14:paraId="3C9F258F" w14:textId="77777777" w:rsidR="000D3B1B" w:rsidRDefault="000D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4DBA" w14:textId="77777777" w:rsidR="000D3B1B" w:rsidRDefault="000D3B1B">
      <w:r>
        <w:separator/>
      </w:r>
    </w:p>
  </w:footnote>
  <w:footnote w:type="continuationSeparator" w:id="0">
    <w:p w14:paraId="3B9FBC6B" w14:textId="77777777" w:rsidR="000D3B1B" w:rsidRDefault="000D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689869"/>
      <w:docPartObj>
        <w:docPartGallery w:val="Page Numbers (Top of Page)"/>
        <w:docPartUnique/>
      </w:docPartObj>
    </w:sdtPr>
    <w:sdtContent>
      <w:p w14:paraId="77AA092D" w14:textId="488308A3" w:rsidR="00DF2351" w:rsidRDefault="00DF23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4ADD0" w14:textId="07A7DFDC" w:rsidR="00A22119" w:rsidRDefault="00A22119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FAF"/>
    <w:multiLevelType w:val="hybridMultilevel"/>
    <w:tmpl w:val="472E13D4"/>
    <w:lvl w:ilvl="0" w:tplc="E8466402">
      <w:start w:val="1"/>
      <w:numFmt w:val="decimal"/>
      <w:lvlText w:val="%1."/>
      <w:lvlJc w:val="left"/>
      <w:pPr>
        <w:ind w:left="3275" w:hanging="28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38C086AA">
      <w:numFmt w:val="bullet"/>
      <w:lvlText w:val="•"/>
      <w:lvlJc w:val="left"/>
      <w:pPr>
        <w:ind w:left="3894" w:hanging="281"/>
      </w:pPr>
      <w:rPr>
        <w:rFonts w:hint="default"/>
        <w:lang w:val="ru-RU" w:eastAsia="en-US" w:bidi="ar-SA"/>
      </w:rPr>
    </w:lvl>
    <w:lvl w:ilvl="2" w:tplc="AA4C96C2">
      <w:numFmt w:val="bullet"/>
      <w:lvlText w:val="•"/>
      <w:lvlJc w:val="left"/>
      <w:pPr>
        <w:ind w:left="4509" w:hanging="281"/>
      </w:pPr>
      <w:rPr>
        <w:rFonts w:hint="default"/>
        <w:lang w:val="ru-RU" w:eastAsia="en-US" w:bidi="ar-SA"/>
      </w:rPr>
    </w:lvl>
    <w:lvl w:ilvl="3" w:tplc="3B4ADBCC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4" w:tplc="C0EEFF0C">
      <w:numFmt w:val="bullet"/>
      <w:lvlText w:val="•"/>
      <w:lvlJc w:val="left"/>
      <w:pPr>
        <w:ind w:left="5738" w:hanging="281"/>
      </w:pPr>
      <w:rPr>
        <w:rFonts w:hint="default"/>
        <w:lang w:val="ru-RU" w:eastAsia="en-US" w:bidi="ar-SA"/>
      </w:rPr>
    </w:lvl>
    <w:lvl w:ilvl="5" w:tplc="010A2EC4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70F29504">
      <w:numFmt w:val="bullet"/>
      <w:lvlText w:val="•"/>
      <w:lvlJc w:val="left"/>
      <w:pPr>
        <w:ind w:left="6967" w:hanging="281"/>
      </w:pPr>
      <w:rPr>
        <w:rFonts w:hint="default"/>
        <w:lang w:val="ru-RU" w:eastAsia="en-US" w:bidi="ar-SA"/>
      </w:rPr>
    </w:lvl>
    <w:lvl w:ilvl="7" w:tplc="65F28EF6">
      <w:numFmt w:val="bullet"/>
      <w:lvlText w:val="•"/>
      <w:lvlJc w:val="left"/>
      <w:pPr>
        <w:ind w:left="7582" w:hanging="281"/>
      </w:pPr>
      <w:rPr>
        <w:rFonts w:hint="default"/>
        <w:lang w:val="ru-RU" w:eastAsia="en-US" w:bidi="ar-SA"/>
      </w:rPr>
    </w:lvl>
    <w:lvl w:ilvl="8" w:tplc="F11A35F4">
      <w:numFmt w:val="bullet"/>
      <w:lvlText w:val="•"/>
      <w:lvlJc w:val="left"/>
      <w:pPr>
        <w:ind w:left="819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3FA3BA9"/>
    <w:multiLevelType w:val="multilevel"/>
    <w:tmpl w:val="E18C5BC8"/>
    <w:lvl w:ilvl="0">
      <w:start w:val="2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12236BFF"/>
    <w:multiLevelType w:val="multilevel"/>
    <w:tmpl w:val="67905F3A"/>
    <w:lvl w:ilvl="0">
      <w:start w:val="6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24B6266A"/>
    <w:multiLevelType w:val="multilevel"/>
    <w:tmpl w:val="F55458A4"/>
    <w:lvl w:ilvl="0">
      <w:start w:val="1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2E8C7A97"/>
    <w:multiLevelType w:val="multilevel"/>
    <w:tmpl w:val="04A8FA84"/>
    <w:lvl w:ilvl="0">
      <w:start w:val="7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0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2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3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3F044984"/>
    <w:multiLevelType w:val="multilevel"/>
    <w:tmpl w:val="4CAE20DE"/>
    <w:lvl w:ilvl="0">
      <w:start w:val="4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1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415633E6"/>
    <w:multiLevelType w:val="multilevel"/>
    <w:tmpl w:val="1DF6BE4C"/>
    <w:lvl w:ilvl="0">
      <w:start w:val="3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64B53E37"/>
    <w:multiLevelType w:val="multilevel"/>
    <w:tmpl w:val="3872E8DC"/>
    <w:lvl w:ilvl="0">
      <w:start w:val="5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70F943E7"/>
    <w:multiLevelType w:val="multilevel"/>
    <w:tmpl w:val="0024A482"/>
    <w:lvl w:ilvl="0">
      <w:start w:val="3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</w:abstractNum>
  <w:num w:numId="1" w16cid:durableId="152379837">
    <w:abstractNumId w:val="4"/>
  </w:num>
  <w:num w:numId="2" w16cid:durableId="1929924235">
    <w:abstractNumId w:val="2"/>
  </w:num>
  <w:num w:numId="3" w16cid:durableId="290793959">
    <w:abstractNumId w:val="7"/>
  </w:num>
  <w:num w:numId="4" w16cid:durableId="1694303916">
    <w:abstractNumId w:val="5"/>
  </w:num>
  <w:num w:numId="5" w16cid:durableId="2023510735">
    <w:abstractNumId w:val="8"/>
  </w:num>
  <w:num w:numId="6" w16cid:durableId="910965390">
    <w:abstractNumId w:val="6"/>
  </w:num>
  <w:num w:numId="7" w16cid:durableId="97025927">
    <w:abstractNumId w:val="1"/>
  </w:num>
  <w:num w:numId="8" w16cid:durableId="1219895600">
    <w:abstractNumId w:val="3"/>
  </w:num>
  <w:num w:numId="9" w16cid:durableId="180919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19"/>
    <w:rsid w:val="00046817"/>
    <w:rsid w:val="000D3B1B"/>
    <w:rsid w:val="002D28A0"/>
    <w:rsid w:val="00300D10"/>
    <w:rsid w:val="00347F60"/>
    <w:rsid w:val="004F2564"/>
    <w:rsid w:val="00567B83"/>
    <w:rsid w:val="008523B9"/>
    <w:rsid w:val="00A12D06"/>
    <w:rsid w:val="00A22119"/>
    <w:rsid w:val="00A23789"/>
    <w:rsid w:val="00AA681E"/>
    <w:rsid w:val="00B04B97"/>
    <w:rsid w:val="00B61F52"/>
    <w:rsid w:val="00DF2351"/>
    <w:rsid w:val="00E3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7263"/>
  <w15:docId w15:val="{317297FF-425F-4056-AEC5-EE43857A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23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35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23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3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Морева Ольга Анатольевна</dc:creator>
  <cp:lastModifiedBy>Майорова Елена</cp:lastModifiedBy>
  <cp:revision>5</cp:revision>
  <cp:lastPrinted>2023-11-15T15:40:00Z</cp:lastPrinted>
  <dcterms:created xsi:type="dcterms:W3CDTF">2023-11-15T15:36:00Z</dcterms:created>
  <dcterms:modified xsi:type="dcterms:W3CDTF">2023-11-16T06:05:00Z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2023-11-15T00:00:00Z</vt:filetime>
  </property>
</Properties>
</file>