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46" w:rsidRDefault="00EA2F0F" w:rsidP="00686188">
      <w:pPr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A2F0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СПИСОК ДОКУМЕНТОВ</w:t>
      </w:r>
    </w:p>
    <w:p w:rsidR="004C5E46" w:rsidRDefault="00EA2F0F" w:rsidP="00686188">
      <w:pPr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A2F0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для участия в конкурсе</w:t>
      </w:r>
      <w:r w:rsidR="001B6C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/выборах</w:t>
      </w:r>
      <w:r w:rsidRPr="00EA2F0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 замещение вакантных должностей</w:t>
      </w:r>
    </w:p>
    <w:p w:rsidR="00EA2F0F" w:rsidRDefault="00EA2F0F" w:rsidP="00686188">
      <w:pPr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A2F0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профессорско-преподавательского состава</w:t>
      </w:r>
    </w:p>
    <w:p w:rsidR="00686188" w:rsidRPr="00EA2F0F" w:rsidRDefault="00686188" w:rsidP="00686188">
      <w:pPr>
        <w:spacing w:after="4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F24A1" w:rsidRPr="004C5E46" w:rsidRDefault="00686188" w:rsidP="0068618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Претенденты, работающие в </w:t>
      </w:r>
      <w:r w:rsidR="00EA2F0F" w:rsidRPr="004C5E46">
        <w:rPr>
          <w:rFonts w:ascii="Times New Roman" w:hAnsi="Times New Roman" w:cs="Times New Roman"/>
          <w:sz w:val="24"/>
          <w:szCs w:val="24"/>
          <w:u w:val="single"/>
        </w:rPr>
        <w:t>Университет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EA2F0F" w:rsidRPr="004C5E4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A2F0F" w:rsidRDefault="001B6CE0" w:rsidP="006861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A2F0F"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аявление на имя ректора об участии в конкурсном отборе </w:t>
      </w:r>
      <w:r w:rsidR="0076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выборах </w:t>
      </w:r>
      <w:r w:rsidR="00EA2F0F"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установленной форме</w:t>
      </w:r>
      <w:r w:rsidR="004C76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2F0F" w:rsidRPr="00EA2F0F" w:rsidRDefault="001B6CE0" w:rsidP="006861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ичный листок по учету кадров</w:t>
      </w:r>
      <w:r w:rsidR="004C5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677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в электронном</w:t>
      </w:r>
      <w:r w:rsidR="00E81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(печатном)</w:t>
      </w:r>
      <w:r w:rsidR="0076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</w:t>
      </w:r>
      <w:r w:rsidR="004C769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A2F0F" w:rsidRDefault="001B6CE0" w:rsidP="006861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2F0F"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нкета претендента для участия в конкурсном отборе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/выбора</w:t>
      </w:r>
      <w:r w:rsidR="001B0E5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4C76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1581" w:rsidRDefault="00E81581" w:rsidP="006861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 в рукописном виде;</w:t>
      </w:r>
    </w:p>
    <w:p w:rsidR="00EA2F0F" w:rsidRDefault="001B6CE0" w:rsidP="00ED16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A2F0F"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писок </w:t>
      </w:r>
      <w:r w:rsidR="004C5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изданий и научных трудов </w:t>
      </w:r>
      <w:r w:rsidR="00EA2F0F"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</w:t>
      </w:r>
      <w:r w:rsidR="004C7695" w:rsidRPr="00A036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 года (можно полный)</w:t>
      </w:r>
      <w:r w:rsidR="004C5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C7695" w:rsidRPr="00A036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заверенный заведующим кафедрой </w:t>
      </w:r>
      <w:r w:rsidR="004C7695" w:rsidRPr="00ED16BD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зав. кафедрой – проректором по научной работе)</w:t>
      </w:r>
      <w:r w:rsidR="004C76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561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 у</w:t>
      </w:r>
      <w:r w:rsidR="004C7695" w:rsidRPr="00A0360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ченым секретарем</w:t>
      </w:r>
      <w:r w:rsidR="00561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Университета</w:t>
      </w:r>
      <w:r w:rsidR="001B0E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2F0F" w:rsidRPr="00767789" w:rsidRDefault="001B6CE0" w:rsidP="00ED16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A2F0F"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окументы, подтверждающие отсутствие у претендента ограничений на занятие трудовой деятельностью в сфере образования</w:t>
      </w:r>
      <w:r w:rsidR="00F63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A2F0F" w:rsidRPr="00F63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EA2F0F" w:rsidRPr="00D133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справка о наличии (отсутствии) судимости и (или) факта уголовного преследования либо о прекращении уголовного преследования</w:t>
        </w:r>
      </w:hyperlink>
      <w:r w:rsidR="00AF6EE1">
        <w:t>;</w:t>
      </w:r>
    </w:p>
    <w:p w:rsidR="004C7695" w:rsidRDefault="004C7695" w:rsidP="00ED16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об образовании, ученой степени/ученом звании, удостоверений о повышении квалификации за последние 5 лет по специальности и Педагогике и психологии высшей школы, копии действующих сертификатов специалиста/сведения об аккредитации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C76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695" w:rsidRDefault="004C7695" w:rsidP="00ED16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трудовой книжки, заверенная в установленном порядке (для внешних совместителей)</w:t>
      </w:r>
      <w:r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7695" w:rsidRPr="00ED16BD" w:rsidRDefault="004C7695" w:rsidP="00ED16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C76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Согласие на обработку персональных данных </w:t>
      </w:r>
      <w:r w:rsidRPr="004C7695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(на 1 листе, двусторонняя печать).</w:t>
      </w:r>
    </w:p>
    <w:p w:rsidR="00ED16BD" w:rsidRPr="004C7695" w:rsidRDefault="00ED16BD" w:rsidP="00ED16B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EA2F0F" w:rsidRPr="00F63761" w:rsidRDefault="00F63761" w:rsidP="000C7E51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637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Претенденты, н</w:t>
      </w:r>
      <w:r w:rsidR="00EA2F0F" w:rsidRPr="00F637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 работающи</w:t>
      </w:r>
      <w:r w:rsidRPr="00F637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EA2F0F" w:rsidRPr="00F637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Университете:</w:t>
      </w:r>
    </w:p>
    <w:p w:rsidR="00EA2F0F" w:rsidRDefault="001B6CE0" w:rsidP="000C7E51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A2F0F"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аявление на имя ректора об участии в конкурсном отборе </w:t>
      </w:r>
      <w:r w:rsidR="001B0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выборах </w:t>
      </w:r>
      <w:r w:rsidR="00EA2F0F"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установленной форме;</w:t>
      </w:r>
    </w:p>
    <w:p w:rsidR="000C7E51" w:rsidRPr="00EA2F0F" w:rsidRDefault="000C7E51" w:rsidP="000C7E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удостоверяющий личность</w:t>
      </w:r>
      <w:r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7E51" w:rsidRPr="00EA2F0F" w:rsidRDefault="000C7E51" w:rsidP="000C7E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Трудовая книжка  или </w:t>
      </w:r>
      <w:r w:rsidR="00ED16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трудовой книжки, заверенная в установленном порядке</w:t>
      </w:r>
      <w:r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7E51" w:rsidRPr="00EA2F0F" w:rsidRDefault="000C7E51" w:rsidP="00ED16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иплом о высшем образовании;</w:t>
      </w:r>
    </w:p>
    <w:p w:rsidR="000C7E51" w:rsidRPr="00EA2F0F" w:rsidRDefault="000C7E51" w:rsidP="000C7E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D16BD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иплом кандидата/доктора наук</w:t>
      </w:r>
      <w:r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7E51" w:rsidRDefault="000C7E51" w:rsidP="000C7E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ттестат доцента/профессора;</w:t>
      </w:r>
    </w:p>
    <w:p w:rsidR="000C7E51" w:rsidRPr="000C7E51" w:rsidRDefault="00ED16BD" w:rsidP="000C7E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0C7E51" w:rsidRPr="000C7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соответствие кандидата    квалификационным требованиям;</w:t>
      </w:r>
    </w:p>
    <w:p w:rsidR="00E81581" w:rsidRPr="00EA2F0F" w:rsidRDefault="00E81581" w:rsidP="00ED16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листок по учету кадров</w:t>
      </w:r>
      <w:r w:rsidR="00ED1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заполненный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</w:t>
      </w:r>
      <w:r w:rsidR="00ED1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(печатном) виде</w:t>
      </w:r>
      <w:r w:rsidR="004C76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7695" w:rsidRPr="004C7695" w:rsidRDefault="004C7695" w:rsidP="00ED16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D1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 w:rsidRPr="004C76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C7695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(на 1 листе, двусторонняя печать)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;</w:t>
      </w:r>
    </w:p>
    <w:p w:rsidR="00EA2F0F" w:rsidRDefault="001B6CE0" w:rsidP="006861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2F0F"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нкета претендента для участия в конкурсном отборе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/выборах</w:t>
      </w:r>
      <w:r w:rsidR="00003E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1581" w:rsidRPr="00E81581" w:rsidRDefault="00E81581" w:rsidP="00E815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58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 в рукописном виде;</w:t>
      </w:r>
    </w:p>
    <w:p w:rsidR="00F63761" w:rsidRPr="004C7695" w:rsidRDefault="004C7695" w:rsidP="00686188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учебных изданий и научных трудов  за последние </w:t>
      </w:r>
      <w:r w:rsidRPr="004C76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 года (можно полный)</w:t>
      </w:r>
      <w:r w:rsidRPr="004C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63761" w:rsidRPr="004C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188" w:rsidRPr="004C76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заверенный по прежнему месту работы</w:t>
      </w:r>
      <w:r w:rsidR="00ED1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54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686188" w:rsidRPr="004C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F63761" w:rsidRPr="004C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одтверждается ксерокопиями титульных листов учебных изданий,  ксерокопиями титульных листов и страниц научных изданий с публикацией  </w:t>
      </w:r>
      <w:r w:rsidR="0056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67789" w:rsidRPr="004C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54B" w:rsidRPr="0056154B">
        <w:rPr>
          <w:rFonts w:ascii="Times New Roman" w:hAnsi="Times New Roman" w:cs="Times New Roman"/>
        </w:rPr>
        <w:t>з</w:t>
      </w:r>
      <w:r w:rsidR="00F63761" w:rsidRPr="0056154B">
        <w:rPr>
          <w:rFonts w:ascii="Times New Roman" w:hAnsi="Times New Roman" w:cs="Times New Roman"/>
        </w:rPr>
        <w:t>аверяется ученым секретарем</w:t>
      </w:r>
      <w:r w:rsidR="00686188" w:rsidRPr="0056154B">
        <w:rPr>
          <w:rFonts w:ascii="Times New Roman" w:hAnsi="Times New Roman" w:cs="Times New Roman"/>
        </w:rPr>
        <w:t xml:space="preserve"> Университета</w:t>
      </w:r>
      <w:r w:rsidR="00F63761" w:rsidRPr="005615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2F0F" w:rsidRPr="000C7E51" w:rsidRDefault="001B6CE0" w:rsidP="000C7E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A2F0F" w:rsidRPr="00EA2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окументы, подтверждающие отсутствие у претендента ограничений на занятие трудовой де</w:t>
      </w:r>
      <w:r w:rsidR="0068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ятельностью в сфере образования </w:t>
      </w:r>
      <w:r w:rsidR="00EA2F0F" w:rsidRPr="0068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6" w:history="1">
        <w:r w:rsidR="00EA2F0F" w:rsidRPr="00D133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справка о наличии (отсутствии) судимости и (или) факта уголовного преследования либо о прекращении уголовного преследования</w:t>
        </w:r>
      </w:hyperlink>
      <w:r w:rsidR="00686188" w:rsidRPr="00D1338E">
        <w:t>.</w:t>
      </w:r>
    </w:p>
    <w:p w:rsidR="000C7E51" w:rsidRPr="000C7E51" w:rsidRDefault="000C7E51" w:rsidP="000C7E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врачебной психиатрической комиссии</w:t>
      </w:r>
      <w:r w:rsidR="00561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7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7E51" w:rsidRPr="000C7E51" w:rsidRDefault="00686188" w:rsidP="000C7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в Объявлении о конкурсе дополнительных требований к квалификации, претендент предоставляет дополнительные документы.</w:t>
      </w:r>
    </w:p>
    <w:p w:rsidR="00686188" w:rsidRPr="00D1338E" w:rsidRDefault="00686188" w:rsidP="000C7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FFF">
        <w:rPr>
          <w:rFonts w:ascii="Times New Roman" w:hAnsi="Times New Roman" w:cs="Times New Roman"/>
          <w:bCs/>
        </w:rPr>
        <w:t xml:space="preserve">Претенденту может быть </w:t>
      </w:r>
      <w:r w:rsidR="00534E40" w:rsidRPr="00394FFF">
        <w:rPr>
          <w:rFonts w:ascii="Times New Roman" w:hAnsi="Times New Roman" w:cs="Times New Roman"/>
          <w:bCs/>
        </w:rPr>
        <w:t>предложено,</w:t>
      </w:r>
      <w:r w:rsidRPr="00394FFF">
        <w:rPr>
          <w:rFonts w:ascii="Times New Roman" w:hAnsi="Times New Roman" w:cs="Times New Roman"/>
          <w:bCs/>
        </w:rPr>
        <w:t xml:space="preserve"> </w:t>
      </w:r>
      <w:r w:rsidR="00EA2F0F" w:rsidRPr="00394FFF">
        <w:rPr>
          <w:rFonts w:ascii="Times New Roman" w:hAnsi="Times New Roman" w:cs="Times New Roman"/>
        </w:rPr>
        <w:t xml:space="preserve"> прочесть открытые лекции, провести учебные занятия</w:t>
      </w:r>
      <w:r w:rsidRPr="00394FFF">
        <w:rPr>
          <w:rFonts w:ascii="Times New Roman" w:hAnsi="Times New Roman" w:cs="Times New Roman"/>
        </w:rPr>
        <w:t>.</w:t>
      </w:r>
    </w:p>
    <w:sectPr w:rsidR="00686188" w:rsidRPr="00D1338E" w:rsidSect="00534E40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35AD3"/>
    <w:multiLevelType w:val="multilevel"/>
    <w:tmpl w:val="8B4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073F9"/>
    <w:multiLevelType w:val="hybridMultilevel"/>
    <w:tmpl w:val="EDF2F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C5357"/>
    <w:multiLevelType w:val="multilevel"/>
    <w:tmpl w:val="CF06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EF7B5C"/>
    <w:multiLevelType w:val="hybridMultilevel"/>
    <w:tmpl w:val="2D92B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9294C"/>
    <w:multiLevelType w:val="multilevel"/>
    <w:tmpl w:val="27B46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921483"/>
    <w:multiLevelType w:val="multilevel"/>
    <w:tmpl w:val="4D70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A2F0F"/>
    <w:rsid w:val="00003E52"/>
    <w:rsid w:val="00050C88"/>
    <w:rsid w:val="000C7E51"/>
    <w:rsid w:val="001006DE"/>
    <w:rsid w:val="001539AE"/>
    <w:rsid w:val="001A16B9"/>
    <w:rsid w:val="001B0E52"/>
    <w:rsid w:val="001B6CE0"/>
    <w:rsid w:val="001F24A1"/>
    <w:rsid w:val="00323032"/>
    <w:rsid w:val="00394FFF"/>
    <w:rsid w:val="00406FA4"/>
    <w:rsid w:val="00417C0E"/>
    <w:rsid w:val="00482474"/>
    <w:rsid w:val="004C5E46"/>
    <w:rsid w:val="004C7695"/>
    <w:rsid w:val="00534E40"/>
    <w:rsid w:val="0056154B"/>
    <w:rsid w:val="0061147F"/>
    <w:rsid w:val="0066002B"/>
    <w:rsid w:val="00676134"/>
    <w:rsid w:val="00686188"/>
    <w:rsid w:val="00735143"/>
    <w:rsid w:val="007552E4"/>
    <w:rsid w:val="00767789"/>
    <w:rsid w:val="0087159D"/>
    <w:rsid w:val="008D2ECC"/>
    <w:rsid w:val="0098658A"/>
    <w:rsid w:val="00A307B4"/>
    <w:rsid w:val="00AF6EE1"/>
    <w:rsid w:val="00C02D3D"/>
    <w:rsid w:val="00CD305D"/>
    <w:rsid w:val="00D11E90"/>
    <w:rsid w:val="00D1338E"/>
    <w:rsid w:val="00E81581"/>
    <w:rsid w:val="00E8279E"/>
    <w:rsid w:val="00EA2F0F"/>
    <w:rsid w:val="00ED16BD"/>
    <w:rsid w:val="00F6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A1"/>
  </w:style>
  <w:style w:type="paragraph" w:styleId="1">
    <w:name w:val="heading 1"/>
    <w:basedOn w:val="a"/>
    <w:link w:val="10"/>
    <w:uiPriority w:val="9"/>
    <w:qFormat/>
    <w:rsid w:val="00EA2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F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A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2F0F"/>
    <w:rPr>
      <w:color w:val="0000FF"/>
      <w:u w:val="single"/>
    </w:rPr>
  </w:style>
  <w:style w:type="character" w:styleId="a5">
    <w:name w:val="Strong"/>
    <w:basedOn w:val="a0"/>
    <w:uiPriority w:val="22"/>
    <w:qFormat/>
    <w:rsid w:val="00050C88"/>
    <w:rPr>
      <w:b/>
      <w:bCs/>
    </w:rPr>
  </w:style>
  <w:style w:type="paragraph" w:styleId="a6">
    <w:name w:val="List Paragraph"/>
    <w:basedOn w:val="a"/>
    <w:uiPriority w:val="34"/>
    <w:qFormat/>
    <w:rsid w:val="004C5E46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03E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pfu.ru/uk/dokumenty/oformlenie-spravki-o-nalichiiotsutstviisudimosti" TargetMode="External"/><Relationship Id="rId5" Type="http://schemas.openxmlformats.org/officeDocument/2006/relationships/hyperlink" Target="http://kpfu.ru/uk/dokumenty/oformlenie-spravki-o-nalichiiotsutstviisudim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kadr7</dc:creator>
  <cp:lastModifiedBy>oi.vasileva</cp:lastModifiedBy>
  <cp:revision>4</cp:revision>
  <cp:lastPrinted>2020-02-07T08:44:00Z</cp:lastPrinted>
  <dcterms:created xsi:type="dcterms:W3CDTF">2022-11-10T06:48:00Z</dcterms:created>
  <dcterms:modified xsi:type="dcterms:W3CDTF">2024-01-11T13:44:00Z</dcterms:modified>
</cp:coreProperties>
</file>